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24FD5" w14:textId="77777777" w:rsidR="00C158B2" w:rsidRPr="00D14B04" w:rsidRDefault="008E0EB0"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kopercomplex katalyseert waterstofperoxideproductie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E251224" w14:textId="77777777" w:rsidTr="00F87835">
        <w:tc>
          <w:tcPr>
            <w:tcW w:w="2240" w:type="dxa"/>
            <w:shd w:val="clear" w:color="auto" w:fill="auto"/>
          </w:tcPr>
          <w:p w14:paraId="596D7B70"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58256874" w14:textId="77777777" w:rsidR="00C2551D" w:rsidRPr="006E0EA3" w:rsidRDefault="000A7B03"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01292E">
              <w:rPr>
                <w:rFonts w:ascii="Arial" w:eastAsia="Calibri" w:hAnsi="Arial" w:cs="Arial"/>
                <w:sz w:val="20"/>
                <w:szCs w:val="20"/>
              </w:rPr>
              <w:t>vwo</w:t>
            </w:r>
          </w:p>
        </w:tc>
      </w:tr>
      <w:tr w:rsidR="00C2551D" w:rsidRPr="00C2551D" w14:paraId="233A9DD4" w14:textId="77777777" w:rsidTr="00F87835">
        <w:tc>
          <w:tcPr>
            <w:tcW w:w="2240" w:type="dxa"/>
            <w:shd w:val="clear" w:color="auto" w:fill="auto"/>
          </w:tcPr>
          <w:p w14:paraId="5F35CD69"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E162949" w14:textId="77777777" w:rsidR="00026892" w:rsidRPr="00C2551D" w:rsidRDefault="00AA7F6B"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346538F3" w14:textId="77777777" w:rsidTr="00F87835">
        <w:tc>
          <w:tcPr>
            <w:tcW w:w="2240" w:type="dxa"/>
            <w:shd w:val="clear" w:color="auto" w:fill="auto"/>
          </w:tcPr>
          <w:p w14:paraId="1AC58C5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27A65DB2"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34DD4417" w14:textId="77777777" w:rsidTr="00F87835">
        <w:tc>
          <w:tcPr>
            <w:tcW w:w="2240" w:type="dxa"/>
            <w:shd w:val="clear" w:color="auto" w:fill="auto"/>
          </w:tcPr>
          <w:p w14:paraId="2A46A07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286B511" w14:textId="77777777" w:rsidR="00C2551D" w:rsidRPr="00C2551D" w:rsidRDefault="000A7B03"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895184" w14:paraId="6B36173D" w14:textId="77777777" w:rsidTr="007F7ADF">
        <w:trPr>
          <w:trHeight w:val="91"/>
        </w:trPr>
        <w:tc>
          <w:tcPr>
            <w:tcW w:w="2240" w:type="dxa"/>
            <w:shd w:val="clear" w:color="auto" w:fill="auto"/>
          </w:tcPr>
          <w:p w14:paraId="2789E40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6FFD8076" w14:textId="77777777" w:rsidR="00C2551D" w:rsidRPr="00F42398" w:rsidRDefault="000A7B03" w:rsidP="0001292E">
            <w:pPr>
              <w:spacing w:after="0" w:line="240" w:lineRule="auto"/>
              <w:rPr>
                <w:rFonts w:ascii="Arial" w:eastAsia="Calibri" w:hAnsi="Arial" w:cs="Arial"/>
                <w:sz w:val="20"/>
                <w:szCs w:val="20"/>
              </w:rPr>
            </w:pPr>
            <w:r>
              <w:rPr>
                <w:rFonts w:ascii="Arial" w:eastAsia="Calibri" w:hAnsi="Arial" w:cs="Arial"/>
                <w:sz w:val="20"/>
                <w:szCs w:val="20"/>
              </w:rPr>
              <w:t xml:space="preserve">Waterstofperoxide, kopercomplex, katalysator, </w:t>
            </w:r>
            <w:proofErr w:type="spellStart"/>
            <w:r>
              <w:rPr>
                <w:rFonts w:ascii="Arial" w:eastAsia="Calibri" w:hAnsi="Arial" w:cs="Arial"/>
                <w:sz w:val="20"/>
                <w:szCs w:val="20"/>
              </w:rPr>
              <w:t>Riedl-Pfleidererproces</w:t>
            </w:r>
            <w:proofErr w:type="spellEnd"/>
            <w:r>
              <w:rPr>
                <w:rFonts w:ascii="Arial" w:eastAsia="Calibri" w:hAnsi="Arial" w:cs="Arial"/>
                <w:sz w:val="20"/>
                <w:szCs w:val="20"/>
              </w:rPr>
              <w:t xml:space="preserve">, </w:t>
            </w:r>
            <w:proofErr w:type="spellStart"/>
            <w:r>
              <w:rPr>
                <w:rFonts w:ascii="Arial" w:eastAsia="Calibri" w:hAnsi="Arial" w:cs="Arial"/>
                <w:sz w:val="20"/>
                <w:szCs w:val="20"/>
              </w:rPr>
              <w:t>antrachinon</w:t>
            </w:r>
            <w:proofErr w:type="spellEnd"/>
            <w:r>
              <w:rPr>
                <w:rFonts w:ascii="Arial" w:eastAsia="Calibri" w:hAnsi="Arial" w:cs="Arial"/>
                <w:sz w:val="20"/>
                <w:szCs w:val="20"/>
              </w:rPr>
              <w:t xml:space="preserve">, </w:t>
            </w:r>
            <w:proofErr w:type="spellStart"/>
            <w:r>
              <w:rPr>
                <w:rFonts w:ascii="Arial" w:eastAsia="Calibri" w:hAnsi="Arial" w:cs="Arial"/>
                <w:sz w:val="20"/>
                <w:szCs w:val="20"/>
              </w:rPr>
              <w:t>antrahydrochinon</w:t>
            </w:r>
            <w:proofErr w:type="spellEnd"/>
          </w:p>
        </w:tc>
      </w:tr>
      <w:tr w:rsidR="00C2551D" w:rsidRPr="00C2551D" w14:paraId="3C55E03C" w14:textId="77777777" w:rsidTr="00F87835">
        <w:tc>
          <w:tcPr>
            <w:tcW w:w="2240" w:type="dxa"/>
            <w:shd w:val="clear" w:color="auto" w:fill="auto"/>
          </w:tcPr>
          <w:p w14:paraId="15268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1922BA"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5882D26"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438D776" w14:textId="77777777" w:rsidR="00AE3AB2" w:rsidRPr="00167275" w:rsidRDefault="0095461C"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975559">
        <w:rPr>
          <w:rStyle w:val="Hyperlink"/>
          <w:rFonts w:ascii="Arial" w:eastAsia="Times New Roman" w:hAnsi="Arial" w:cs="Arial"/>
          <w:bCs/>
          <w:i/>
          <w:iCs/>
          <w:color w:val="auto"/>
          <w:kern w:val="36"/>
          <w:u w:val="none"/>
          <w:lang w:eastAsia="nl-NL"/>
        </w:rPr>
        <w:t xml:space="preserve">, </w:t>
      </w:r>
      <w:r w:rsidR="009C7AF0">
        <w:rPr>
          <w:rStyle w:val="Hyperlink"/>
          <w:rFonts w:ascii="Arial" w:eastAsia="Times New Roman" w:hAnsi="Arial" w:cs="Arial"/>
          <w:bCs/>
          <w:i/>
          <w:iCs/>
          <w:color w:val="auto"/>
          <w:kern w:val="36"/>
          <w:u w:val="none"/>
          <w:lang w:eastAsia="nl-NL"/>
        </w:rPr>
        <w:t>1</w:t>
      </w:r>
      <w:r>
        <w:rPr>
          <w:rStyle w:val="Hyperlink"/>
          <w:rFonts w:ascii="Arial" w:eastAsia="Times New Roman" w:hAnsi="Arial" w:cs="Arial"/>
          <w:bCs/>
          <w:i/>
          <w:iCs/>
          <w:color w:val="auto"/>
          <w:kern w:val="36"/>
          <w:u w:val="none"/>
          <w:lang w:eastAsia="nl-NL"/>
        </w:rPr>
        <w:t>6</w:t>
      </w:r>
      <w:r w:rsidR="009C7AF0">
        <w:rPr>
          <w:rStyle w:val="Hyperlink"/>
          <w:rFonts w:ascii="Arial" w:eastAsia="Times New Roman" w:hAnsi="Arial" w:cs="Arial"/>
          <w:bCs/>
          <w:i/>
          <w:iCs/>
          <w:color w:val="auto"/>
          <w:kern w:val="36"/>
          <w:u w:val="none"/>
          <w:lang w:eastAsia="nl-NL"/>
        </w:rPr>
        <w:t xml:space="preserve"> </w:t>
      </w:r>
      <w:r w:rsidR="00513A8D">
        <w:rPr>
          <w:rStyle w:val="Hyperlink"/>
          <w:rFonts w:ascii="Arial" w:eastAsia="Times New Roman" w:hAnsi="Arial" w:cs="Arial"/>
          <w:bCs/>
          <w:i/>
          <w:iCs/>
          <w:color w:val="auto"/>
          <w:kern w:val="36"/>
          <w:u w:val="none"/>
          <w:lang w:eastAsia="nl-NL"/>
        </w:rPr>
        <w:t>september</w:t>
      </w:r>
      <w:r w:rsidR="00975559">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0"/>
      </w:tblGrid>
      <w:tr w:rsidR="00513A8D" w:rsidRPr="00513A8D" w14:paraId="6AAC806E" w14:textId="77777777" w:rsidTr="0077263D">
        <w:tc>
          <w:tcPr>
            <w:tcW w:w="9062" w:type="dxa"/>
            <w:shd w:val="clear" w:color="auto" w:fill="auto"/>
          </w:tcPr>
          <w:p w14:paraId="63AE765F" w14:textId="77777777" w:rsidR="008E0EB0" w:rsidRPr="0095461C" w:rsidRDefault="00943071" w:rsidP="008E0EB0">
            <w:pPr>
              <w:rPr>
                <w:rFonts w:ascii="Times New Roman" w:eastAsia="Times New Roman" w:hAnsi="Times New Roman" w:cs="Times New Roman"/>
                <w:b/>
                <w:bCs/>
                <w:color w:val="000000"/>
                <w:sz w:val="28"/>
                <w:szCs w:val="28"/>
                <w:lang w:eastAsia="nl-NL"/>
              </w:rPr>
            </w:pPr>
            <w:bookmarkStart w:id="0" w:name="_Hlk518980186"/>
            <w:r>
              <w:rPr>
                <w:rFonts w:ascii="Times New Roman" w:eastAsia="Times New Roman" w:hAnsi="Times New Roman" w:cs="Times New Roman"/>
                <w:b/>
                <w:bCs/>
                <w:color w:val="000000"/>
                <w:sz w:val="28"/>
                <w:szCs w:val="28"/>
                <w:lang w:eastAsia="nl-NL"/>
              </w:rPr>
              <w:t>Ko</w:t>
            </w:r>
            <w:r w:rsidR="008E0EB0" w:rsidRPr="00943071">
              <w:rPr>
                <w:rFonts w:ascii="Times New Roman" w:eastAsia="Times New Roman" w:hAnsi="Times New Roman" w:cs="Times New Roman"/>
                <w:b/>
                <w:bCs/>
                <w:color w:val="000000"/>
                <w:sz w:val="28"/>
                <w:szCs w:val="28"/>
                <w:lang w:eastAsia="nl-NL"/>
              </w:rPr>
              <w:t>percomplex katalyseert waterstofperoxideproductie</w:t>
            </w:r>
          </w:p>
          <w:p w14:paraId="370016AB" w14:textId="77777777" w:rsidR="00943071" w:rsidRDefault="000F74E9" w:rsidP="0095461C">
            <w:pPr>
              <w:spacing w:line="280" w:lineRule="atLeast"/>
              <w:textAlignment w:val="baseline"/>
              <w:rPr>
                <w:rFonts w:ascii="Times New Roman" w:eastAsia="Times New Roman" w:hAnsi="Times New Roman" w:cs="Times New Roman"/>
                <w:b/>
                <w:bCs/>
                <w:color w:val="000000"/>
                <w:sz w:val="24"/>
                <w:szCs w:val="24"/>
                <w:lang w:eastAsia="nl-NL"/>
              </w:rPr>
            </w:pPr>
            <w:r w:rsidRPr="0032395D">
              <w:rPr>
                <w:noProof/>
                <w:color w:val="000000"/>
                <w:sz w:val="24"/>
                <w:szCs w:val="24"/>
                <w:lang w:eastAsia="nl-NL"/>
              </w:rPr>
              <w:drawing>
                <wp:anchor distT="0" distB="0" distL="114300" distR="114300" simplePos="0" relativeHeight="251661312" behindDoc="0" locked="0" layoutInCell="1" allowOverlap="1" wp14:anchorId="2ABBB760" wp14:editId="7E76AF9E">
                  <wp:simplePos x="0" y="0"/>
                  <wp:positionH relativeFrom="margin">
                    <wp:posOffset>3634740</wp:posOffset>
                  </wp:positionH>
                  <wp:positionV relativeFrom="margin">
                    <wp:posOffset>276225</wp:posOffset>
                  </wp:positionV>
                  <wp:extent cx="1924319" cy="1848108"/>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924319" cy="1848108"/>
                          </a:xfrm>
                          <a:prstGeom prst="rect">
                            <a:avLst/>
                          </a:prstGeom>
                        </pic:spPr>
                      </pic:pic>
                    </a:graphicData>
                  </a:graphic>
                </wp:anchor>
              </w:drawing>
            </w:r>
          </w:p>
          <w:p w14:paraId="19727723" w14:textId="77777777" w:rsidR="0095461C" w:rsidRDefault="0095461C" w:rsidP="0095461C">
            <w:pPr>
              <w:spacing w:line="280" w:lineRule="atLeast"/>
              <w:textAlignment w:val="baseline"/>
              <w:rPr>
                <w:rFonts w:ascii="Times New Roman" w:eastAsia="Times New Roman" w:hAnsi="Times New Roman" w:cs="Times New Roman"/>
                <w:b/>
                <w:bCs/>
                <w:sz w:val="24"/>
                <w:szCs w:val="24"/>
                <w:lang w:eastAsia="nl-NL"/>
              </w:rPr>
            </w:pPr>
            <w:r w:rsidRPr="0095461C">
              <w:rPr>
                <w:rFonts w:ascii="Times New Roman" w:eastAsia="Times New Roman" w:hAnsi="Times New Roman" w:cs="Times New Roman"/>
                <w:b/>
                <w:bCs/>
                <w:color w:val="000000"/>
                <w:sz w:val="24"/>
                <w:szCs w:val="24"/>
                <w:lang w:eastAsia="nl-NL"/>
              </w:rPr>
              <w:t xml:space="preserve">Met een kopercomplex kun je efficiënt zuurstof op katalytisch wijze reduceren tot waterstofperoxide met ruim een miljoen turnovers per seconde, meldt een </w:t>
            </w:r>
            <w:r w:rsidRPr="0095461C">
              <w:rPr>
                <w:rFonts w:ascii="Times New Roman" w:eastAsia="Times New Roman" w:hAnsi="Times New Roman" w:cs="Times New Roman"/>
                <w:b/>
                <w:bCs/>
                <w:sz w:val="24"/>
                <w:szCs w:val="24"/>
                <w:lang w:eastAsia="nl-NL"/>
              </w:rPr>
              <w:t>artikel in </w:t>
            </w:r>
            <w:proofErr w:type="spellStart"/>
            <w:r w:rsidRPr="0095461C">
              <w:rPr>
                <w:rFonts w:ascii="Times New Roman" w:eastAsia="Times New Roman" w:hAnsi="Times New Roman" w:cs="Times New Roman"/>
                <w:b/>
                <w:bCs/>
                <w:i/>
                <w:iCs/>
                <w:sz w:val="24"/>
                <w:szCs w:val="24"/>
                <w:bdr w:val="none" w:sz="0" w:space="0" w:color="auto" w:frame="1"/>
                <w:lang w:eastAsia="nl-NL"/>
              </w:rPr>
              <w:t>Angewandte</w:t>
            </w:r>
            <w:proofErr w:type="spellEnd"/>
            <w:r w:rsidRPr="0095461C">
              <w:rPr>
                <w:rFonts w:ascii="Times New Roman" w:eastAsia="Times New Roman" w:hAnsi="Times New Roman" w:cs="Times New Roman"/>
                <w:b/>
                <w:bCs/>
                <w:i/>
                <w:iCs/>
                <w:sz w:val="24"/>
                <w:szCs w:val="24"/>
                <w:bdr w:val="none" w:sz="0" w:space="0" w:color="auto" w:frame="1"/>
                <w:lang w:eastAsia="nl-NL"/>
              </w:rPr>
              <w:t xml:space="preserve"> Chemie</w:t>
            </w:r>
            <w:r w:rsidRPr="0095461C">
              <w:rPr>
                <w:rFonts w:ascii="Times New Roman" w:eastAsia="Times New Roman" w:hAnsi="Times New Roman" w:cs="Times New Roman"/>
                <w:b/>
                <w:bCs/>
                <w:sz w:val="24"/>
                <w:szCs w:val="24"/>
                <w:lang w:eastAsia="nl-NL"/>
              </w:rPr>
              <w:t>.</w:t>
            </w:r>
          </w:p>
          <w:p w14:paraId="57514B76" w14:textId="77777777" w:rsidR="0032395D" w:rsidRPr="0095461C" w:rsidRDefault="0032395D" w:rsidP="0095461C">
            <w:pPr>
              <w:spacing w:line="280" w:lineRule="atLeast"/>
              <w:textAlignment w:val="baseline"/>
              <w:rPr>
                <w:rFonts w:ascii="Times New Roman" w:eastAsia="Times New Roman" w:hAnsi="Times New Roman" w:cs="Times New Roman"/>
                <w:b/>
                <w:bCs/>
                <w:sz w:val="24"/>
                <w:szCs w:val="24"/>
                <w:lang w:eastAsia="nl-NL"/>
              </w:rPr>
            </w:pPr>
          </w:p>
          <w:p w14:paraId="64C8CE39" w14:textId="77777777" w:rsidR="0095461C" w:rsidRPr="0095461C" w:rsidRDefault="0095461C" w:rsidP="0095461C">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sz w:val="24"/>
                <w:szCs w:val="24"/>
                <w:bdr w:val="none" w:sz="0" w:space="0" w:color="auto" w:frame="1"/>
                <w:lang w:eastAsia="nl-NL"/>
              </w:rPr>
              <w:t>Michiel Langerman</w:t>
            </w:r>
            <w:r w:rsidRPr="0095461C">
              <w:rPr>
                <w:rFonts w:ascii="Times New Roman" w:eastAsia="Times New Roman" w:hAnsi="Times New Roman" w:cs="Times New Roman"/>
                <w:sz w:val="24"/>
                <w:szCs w:val="24"/>
                <w:lang w:eastAsia="nl-NL"/>
              </w:rPr>
              <w:t> en </w:t>
            </w:r>
            <w:r w:rsidRPr="0095461C">
              <w:rPr>
                <w:rFonts w:ascii="Times New Roman" w:eastAsia="Times New Roman" w:hAnsi="Times New Roman" w:cs="Times New Roman"/>
                <w:sz w:val="24"/>
                <w:szCs w:val="24"/>
                <w:bdr w:val="none" w:sz="0" w:space="0" w:color="auto" w:frame="1"/>
                <w:lang w:eastAsia="nl-NL"/>
              </w:rPr>
              <w:t>Dennis Hetterscheid</w:t>
            </w:r>
            <w:r w:rsidRPr="0095461C">
              <w:rPr>
                <w:rFonts w:ascii="Times New Roman" w:eastAsia="Times New Roman" w:hAnsi="Times New Roman" w:cs="Times New Roman"/>
                <w:sz w:val="24"/>
                <w:szCs w:val="24"/>
                <w:lang w:eastAsia="nl-NL"/>
              </w:rPr>
              <w:t xml:space="preserve"> van </w:t>
            </w:r>
            <w:r w:rsidRPr="0095461C">
              <w:rPr>
                <w:rFonts w:ascii="Times New Roman" w:eastAsia="Times New Roman" w:hAnsi="Times New Roman" w:cs="Times New Roman"/>
                <w:color w:val="000000"/>
                <w:sz w:val="24"/>
                <w:szCs w:val="24"/>
                <w:lang w:eastAsia="nl-NL"/>
              </w:rPr>
              <w:t xml:space="preserve">de Universiteit Leiden onderzochten de zuurstofreductiereactie (ORR) met behulp van </w:t>
            </w:r>
            <w:r w:rsidR="00943071">
              <w:rPr>
                <w:rFonts w:ascii="Times New Roman" w:eastAsia="Times New Roman" w:hAnsi="Times New Roman" w:cs="Times New Roman"/>
                <w:color w:val="000000"/>
                <w:sz w:val="24"/>
                <w:szCs w:val="24"/>
                <w:lang w:eastAsia="nl-NL"/>
              </w:rPr>
              <w:t>een kopercomplex Cu-</w:t>
            </w:r>
            <w:proofErr w:type="spellStart"/>
            <w:r w:rsidR="00943071">
              <w:rPr>
                <w:rFonts w:ascii="Times New Roman" w:eastAsia="Times New Roman" w:hAnsi="Times New Roman" w:cs="Times New Roman"/>
                <w:color w:val="000000"/>
                <w:sz w:val="24"/>
                <w:szCs w:val="24"/>
                <w:lang w:eastAsia="nl-NL"/>
              </w:rPr>
              <w:t>tmpa</w:t>
            </w:r>
            <w:proofErr w:type="spellEnd"/>
            <w:r w:rsidR="00943071">
              <w:rPr>
                <w:rFonts w:ascii="Times New Roman" w:eastAsia="Times New Roman" w:hAnsi="Times New Roman" w:cs="Times New Roman"/>
                <w:color w:val="000000"/>
                <w:sz w:val="24"/>
                <w:szCs w:val="24"/>
                <w:lang w:eastAsia="nl-NL"/>
              </w:rPr>
              <w:t xml:space="preserve">. </w:t>
            </w:r>
            <w:r w:rsidRPr="0095461C">
              <w:rPr>
                <w:rFonts w:ascii="Times New Roman" w:eastAsia="Times New Roman" w:hAnsi="Times New Roman" w:cs="Times New Roman"/>
                <w:color w:val="000000"/>
                <w:sz w:val="24"/>
                <w:szCs w:val="24"/>
                <w:lang w:eastAsia="nl-NL"/>
              </w:rPr>
              <w:t xml:space="preserve"> Specifiek zochten de onderzoekers naar katalytische snelheden en het katalytische mechanisme van de ORR, wat tot nu toe nog onbekend was.</w:t>
            </w:r>
          </w:p>
          <w:p w14:paraId="069C512E" w14:textId="77777777" w:rsidR="0095461C" w:rsidRPr="0095461C" w:rsidRDefault="0095461C" w:rsidP="0095461C">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color w:val="000000"/>
                <w:sz w:val="24"/>
                <w:szCs w:val="24"/>
                <w:lang w:eastAsia="nl-NL"/>
              </w:rPr>
              <w:t xml:space="preserve">Langerman en Hetterscheid </w:t>
            </w:r>
            <w:r w:rsidR="000B1856">
              <w:rPr>
                <w:rFonts w:ascii="Times New Roman" w:eastAsia="Times New Roman" w:hAnsi="Times New Roman" w:cs="Times New Roman"/>
                <w:color w:val="000000"/>
                <w:sz w:val="24"/>
                <w:szCs w:val="24"/>
                <w:lang w:eastAsia="nl-NL"/>
              </w:rPr>
              <w:t>v</w:t>
            </w:r>
            <w:r w:rsidR="000B1856">
              <w:rPr>
                <w:rFonts w:ascii="Times New Roman" w:hAnsi="Times New Roman" w:cs="Times New Roman"/>
                <w:color w:val="000000"/>
                <w:sz w:val="24"/>
                <w:szCs w:val="24"/>
              </w:rPr>
              <w:t xml:space="preserve">onden via de analysemethode FOWA </w:t>
            </w:r>
            <w:r w:rsidRPr="0095461C">
              <w:rPr>
                <w:rFonts w:ascii="Times New Roman" w:eastAsia="Times New Roman" w:hAnsi="Times New Roman" w:cs="Times New Roman"/>
                <w:color w:val="000000"/>
                <w:sz w:val="24"/>
                <w:szCs w:val="24"/>
                <w:lang w:eastAsia="nl-NL"/>
              </w:rPr>
              <w:t>een turnoverfrequentie van ongeveer 1,8 miljoen per seconde voor de homogene Cu-</w:t>
            </w:r>
            <w:proofErr w:type="spellStart"/>
            <w:r w:rsidRPr="0095461C">
              <w:rPr>
                <w:rFonts w:ascii="Times New Roman" w:eastAsia="Times New Roman" w:hAnsi="Times New Roman" w:cs="Times New Roman"/>
                <w:color w:val="000000"/>
                <w:sz w:val="24"/>
                <w:szCs w:val="24"/>
                <w:lang w:eastAsia="nl-NL"/>
              </w:rPr>
              <w:t>tmpa</w:t>
            </w:r>
            <w:proofErr w:type="spellEnd"/>
            <w:r w:rsidRPr="0095461C">
              <w:rPr>
                <w:rFonts w:ascii="Times New Roman" w:eastAsia="Times New Roman" w:hAnsi="Times New Roman" w:cs="Times New Roman"/>
                <w:color w:val="000000"/>
                <w:sz w:val="24"/>
                <w:szCs w:val="24"/>
                <w:lang w:eastAsia="nl-NL"/>
              </w:rPr>
              <w:t>-katalysator in een neutrale fosfaatbuffer voor de omzetting van 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in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w:t>
            </w:r>
          </w:p>
          <w:p w14:paraId="35E2F77A" w14:textId="77777777" w:rsidR="0095461C" w:rsidRPr="0095461C" w:rsidRDefault="0095461C" w:rsidP="0095461C">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color w:val="000000"/>
                <w:sz w:val="24"/>
                <w:szCs w:val="24"/>
                <w:lang w:eastAsia="nl-NL"/>
              </w:rPr>
              <w:t xml:space="preserve">De Leidse onderzoekers vonden aanwijzingen voor een enkel nucleair mechanisme dat via een </w:t>
            </w:r>
            <w:proofErr w:type="spellStart"/>
            <w:r w:rsidRPr="0095461C">
              <w:rPr>
                <w:rFonts w:ascii="Times New Roman" w:eastAsia="Times New Roman" w:hAnsi="Times New Roman" w:cs="Times New Roman"/>
                <w:color w:val="000000"/>
                <w:sz w:val="24"/>
                <w:szCs w:val="24"/>
                <w:lang w:eastAsia="nl-NL"/>
              </w:rPr>
              <w:t>hydroperoxocomplex</w:t>
            </w:r>
            <w:proofErr w:type="spellEnd"/>
            <w:r w:rsidRPr="0095461C">
              <w:rPr>
                <w:rFonts w:ascii="Times New Roman" w:eastAsia="Times New Roman" w:hAnsi="Times New Roman" w:cs="Times New Roman"/>
                <w:color w:val="000000"/>
                <w:sz w:val="24"/>
                <w:szCs w:val="24"/>
                <w:lang w:eastAsia="nl-NL"/>
              </w:rPr>
              <w:t xml:space="preserve"> verloopt.</w:t>
            </w:r>
          </w:p>
          <w:p w14:paraId="5F3CCBC6" w14:textId="77777777" w:rsidR="0095461C" w:rsidRPr="0095461C" w:rsidRDefault="0095461C" w:rsidP="0095461C">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color w:val="000000"/>
                <w:sz w:val="24"/>
                <w:szCs w:val="24"/>
                <w:lang w:eastAsia="nl-NL"/>
              </w:rPr>
              <w:t>Het mooiste aan dit onderzoek is misschien dat ze een efficiënte katalysator voor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-productie hebben gevonden. Tot nu toe maakt de industrie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w:t>
            </w:r>
            <w:r w:rsidRPr="0095461C">
              <w:rPr>
                <w:rFonts w:ascii="Times New Roman" w:eastAsia="Times New Roman" w:hAnsi="Times New Roman" w:cs="Times New Roman"/>
                <w:sz w:val="24"/>
                <w:szCs w:val="24"/>
                <w:lang w:eastAsia="nl-NL"/>
              </w:rPr>
              <w:t>met </w:t>
            </w:r>
            <w:proofErr w:type="spellStart"/>
            <w:r w:rsidRPr="0095461C">
              <w:rPr>
                <w:rFonts w:ascii="Times New Roman" w:eastAsia="Times New Roman" w:hAnsi="Times New Roman" w:cs="Times New Roman"/>
                <w:sz w:val="24"/>
                <w:szCs w:val="24"/>
                <w:lang w:eastAsia="nl-NL"/>
              </w:rPr>
              <w:fldChar w:fldCharType="begin"/>
            </w:r>
            <w:r w:rsidRPr="0095461C">
              <w:rPr>
                <w:rFonts w:ascii="Times New Roman" w:eastAsia="Times New Roman" w:hAnsi="Times New Roman" w:cs="Times New Roman"/>
                <w:sz w:val="24"/>
                <w:szCs w:val="24"/>
                <w:lang w:eastAsia="nl-NL"/>
              </w:rPr>
              <w:instrText xml:space="preserve"> HYPERLINK "https://en.wikipedia.org/wiki/Anthraquinone" \t "_blank" </w:instrText>
            </w:r>
            <w:r w:rsidRPr="0095461C">
              <w:rPr>
                <w:rFonts w:ascii="Times New Roman" w:eastAsia="Times New Roman" w:hAnsi="Times New Roman" w:cs="Times New Roman"/>
                <w:sz w:val="24"/>
                <w:szCs w:val="24"/>
                <w:lang w:eastAsia="nl-NL"/>
              </w:rPr>
              <w:fldChar w:fldCharType="separate"/>
            </w:r>
            <w:r w:rsidRPr="0095461C">
              <w:rPr>
                <w:rFonts w:ascii="Times New Roman" w:eastAsia="Times New Roman" w:hAnsi="Times New Roman" w:cs="Times New Roman"/>
                <w:sz w:val="24"/>
                <w:szCs w:val="24"/>
                <w:bdr w:val="none" w:sz="0" w:space="0" w:color="auto" w:frame="1"/>
                <w:lang w:eastAsia="nl-NL"/>
              </w:rPr>
              <w:t>antrachinon</w:t>
            </w:r>
            <w:proofErr w:type="spellEnd"/>
            <w:r w:rsidRPr="0095461C">
              <w:rPr>
                <w:rFonts w:ascii="Times New Roman" w:eastAsia="Times New Roman" w:hAnsi="Times New Roman" w:cs="Times New Roman"/>
                <w:sz w:val="24"/>
                <w:szCs w:val="24"/>
                <w:bdr w:val="none" w:sz="0" w:space="0" w:color="auto" w:frame="1"/>
                <w:lang w:eastAsia="nl-NL"/>
              </w:rPr>
              <w:t> </w:t>
            </w:r>
            <w:r w:rsidRPr="0095461C">
              <w:rPr>
                <w:rFonts w:ascii="Times New Roman" w:eastAsia="Times New Roman" w:hAnsi="Times New Roman" w:cs="Times New Roman"/>
                <w:sz w:val="24"/>
                <w:szCs w:val="24"/>
                <w:lang w:eastAsia="nl-NL"/>
              </w:rPr>
              <w:fldChar w:fldCharType="end"/>
            </w:r>
            <w:r w:rsidRPr="0095461C">
              <w:rPr>
                <w:rFonts w:ascii="Times New Roman" w:eastAsia="Times New Roman" w:hAnsi="Times New Roman" w:cs="Times New Roman"/>
                <w:sz w:val="24"/>
                <w:szCs w:val="24"/>
                <w:lang w:eastAsia="nl-NL"/>
              </w:rPr>
              <w:t>in het zogenoemde (niet-katalytische) </w:t>
            </w:r>
            <w:proofErr w:type="spellStart"/>
            <w:r w:rsidRPr="0095461C">
              <w:rPr>
                <w:rFonts w:ascii="Times New Roman" w:eastAsia="Times New Roman" w:hAnsi="Times New Roman" w:cs="Times New Roman"/>
                <w:sz w:val="24"/>
                <w:szCs w:val="24"/>
                <w:lang w:eastAsia="nl-NL"/>
              </w:rPr>
              <w:fldChar w:fldCharType="begin"/>
            </w:r>
            <w:r w:rsidRPr="0095461C">
              <w:rPr>
                <w:rFonts w:ascii="Times New Roman" w:eastAsia="Times New Roman" w:hAnsi="Times New Roman" w:cs="Times New Roman"/>
                <w:sz w:val="24"/>
                <w:szCs w:val="24"/>
                <w:lang w:eastAsia="nl-NL"/>
              </w:rPr>
              <w:instrText xml:space="preserve"> HYPERLINK "https://en.wikipedia.org/wiki/2-Ethylanthraquinone" \t "_blank" </w:instrText>
            </w:r>
            <w:r w:rsidRPr="0095461C">
              <w:rPr>
                <w:rFonts w:ascii="Times New Roman" w:eastAsia="Times New Roman" w:hAnsi="Times New Roman" w:cs="Times New Roman"/>
                <w:sz w:val="24"/>
                <w:szCs w:val="24"/>
                <w:lang w:eastAsia="nl-NL"/>
              </w:rPr>
              <w:fldChar w:fldCharType="separate"/>
            </w:r>
            <w:r w:rsidRPr="0095461C">
              <w:rPr>
                <w:rFonts w:ascii="Times New Roman" w:eastAsia="Times New Roman" w:hAnsi="Times New Roman" w:cs="Times New Roman"/>
                <w:sz w:val="24"/>
                <w:szCs w:val="24"/>
                <w:bdr w:val="none" w:sz="0" w:space="0" w:color="auto" w:frame="1"/>
                <w:lang w:eastAsia="nl-NL"/>
              </w:rPr>
              <w:t>Riedl-Pfleidererproces</w:t>
            </w:r>
            <w:proofErr w:type="spellEnd"/>
            <w:r w:rsidRPr="0095461C">
              <w:rPr>
                <w:rFonts w:ascii="Times New Roman" w:eastAsia="Times New Roman" w:hAnsi="Times New Roman" w:cs="Times New Roman"/>
                <w:sz w:val="24"/>
                <w:szCs w:val="24"/>
                <w:lang w:eastAsia="nl-NL"/>
              </w:rPr>
              <w:fldChar w:fldCharType="end"/>
            </w:r>
            <w:r w:rsidRPr="0095461C">
              <w:rPr>
                <w:rFonts w:ascii="Times New Roman" w:eastAsia="Times New Roman" w:hAnsi="Times New Roman" w:cs="Times New Roman"/>
                <w:sz w:val="24"/>
                <w:szCs w:val="24"/>
                <w:lang w:eastAsia="nl-NL"/>
              </w:rPr>
              <w:t xml:space="preserve">, waarbij je een derivaat van </w:t>
            </w:r>
            <w:proofErr w:type="spellStart"/>
            <w:r w:rsidRPr="0095461C">
              <w:rPr>
                <w:rFonts w:ascii="Times New Roman" w:eastAsia="Times New Roman" w:hAnsi="Times New Roman" w:cs="Times New Roman"/>
                <w:color w:val="000000"/>
                <w:sz w:val="24"/>
                <w:szCs w:val="24"/>
                <w:lang w:eastAsia="nl-NL"/>
              </w:rPr>
              <w:t>antrachinon</w:t>
            </w:r>
            <w:proofErr w:type="spellEnd"/>
            <w:r w:rsidRPr="0095461C">
              <w:rPr>
                <w:rFonts w:ascii="Times New Roman" w:eastAsia="Times New Roman" w:hAnsi="Times New Roman" w:cs="Times New Roman"/>
                <w:color w:val="000000"/>
                <w:sz w:val="24"/>
                <w:szCs w:val="24"/>
                <w:lang w:eastAsia="nl-NL"/>
              </w:rPr>
              <w:t xml:space="preserve"> eerst reduceert met waterstof en vervolgens oxideert met zuurstof, waarbij tegelijkertijd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ontstaat. Met het Cu-</w:t>
            </w:r>
            <w:proofErr w:type="spellStart"/>
            <w:r w:rsidRPr="0095461C">
              <w:rPr>
                <w:rFonts w:ascii="Times New Roman" w:eastAsia="Times New Roman" w:hAnsi="Times New Roman" w:cs="Times New Roman"/>
                <w:color w:val="000000"/>
                <w:sz w:val="24"/>
                <w:szCs w:val="24"/>
                <w:lang w:eastAsia="nl-NL"/>
              </w:rPr>
              <w:t>tmpa</w:t>
            </w:r>
            <w:proofErr w:type="spellEnd"/>
            <w:r w:rsidRPr="0095461C">
              <w:rPr>
                <w:rFonts w:ascii="Times New Roman" w:eastAsia="Times New Roman" w:hAnsi="Times New Roman" w:cs="Times New Roman"/>
                <w:color w:val="000000"/>
                <w:sz w:val="24"/>
                <w:szCs w:val="24"/>
                <w:lang w:eastAsia="nl-NL"/>
              </w:rPr>
              <w:t>-complex is er nu een efficiënt, snel en bovendien katalytisch alternatief voor de elektrochemische synthese van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zo besluit het artikel.</w:t>
            </w:r>
          </w:p>
          <w:p w14:paraId="3A625D92" w14:textId="77777777" w:rsidR="00513A8D" w:rsidRPr="00513A8D" w:rsidRDefault="00513A8D" w:rsidP="00513A8D">
            <w:pPr>
              <w:outlineLvl w:val="0"/>
              <w:rPr>
                <w:rFonts w:ascii="Arial" w:eastAsia="Times New Roman" w:hAnsi="Arial" w:cs="Arial"/>
                <w:bCs/>
                <w:color w:val="000000"/>
                <w:kern w:val="36"/>
                <w:lang w:eastAsia="nl-NL"/>
              </w:rPr>
            </w:pPr>
          </w:p>
        </w:tc>
      </w:tr>
      <w:bookmarkEnd w:id="0"/>
    </w:tbl>
    <w:p w14:paraId="76C7E65B" w14:textId="77777777" w:rsidR="00513A8D" w:rsidRDefault="00513A8D" w:rsidP="00513A8D">
      <w:pPr>
        <w:spacing w:after="0" w:line="240" w:lineRule="auto"/>
        <w:outlineLvl w:val="0"/>
        <w:rPr>
          <w:rFonts w:ascii="Arial" w:eastAsia="Times New Roman" w:hAnsi="Arial" w:cs="Arial"/>
          <w:bCs/>
          <w:color w:val="000000"/>
          <w:kern w:val="36"/>
          <w:lang w:eastAsia="nl-NL"/>
        </w:rPr>
      </w:pPr>
    </w:p>
    <w:p w14:paraId="6DDD2E90" w14:textId="77777777" w:rsidR="006D5CB1" w:rsidRPr="006D5CB1" w:rsidRDefault="006D5CB1"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het artikel bespreekt men een nieuwe methode om waterstofperoxide te produceren. Hiervoor gebruikt men een kopercomplex als katalysator. De vermelde koperdeeltjes in de figuur zijn koperionen,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w:t>
      </w:r>
      <w:proofErr w:type="spellEnd"/>
      <w:r>
        <w:rPr>
          <w:rFonts w:ascii="Arial" w:eastAsia="Times New Roman" w:hAnsi="Arial" w:cs="Arial"/>
          <w:bCs/>
          <w:color w:val="000000"/>
          <w:kern w:val="36"/>
          <w:lang w:eastAsia="nl-NL"/>
        </w:rPr>
        <w:t xml:space="preserve"> is Cu</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is 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Het zijn allemaal redoxreacties.</w:t>
      </w:r>
    </w:p>
    <w:p w14:paraId="59502DBE" w14:textId="77777777" w:rsidR="00EF3113" w:rsidRDefault="006D5CB1" w:rsidP="00AA067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F3113">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dat je van</w:t>
      </w:r>
      <w:r w:rsidR="00AA0674">
        <w:rPr>
          <w:rFonts w:ascii="Arial" w:eastAsia="Times New Roman" w:hAnsi="Arial" w:cs="Arial"/>
          <w:bCs/>
          <w:color w:val="000000"/>
          <w:kern w:val="36"/>
          <w:lang w:eastAsia="nl-NL"/>
        </w:rPr>
        <w:t xml:space="preserve"> de notitie</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kunt afleiden dat </w:t>
      </w:r>
      <w:r w:rsidR="00AA0674">
        <w:rPr>
          <w:rFonts w:ascii="Arial" w:eastAsia="Times New Roman" w:hAnsi="Arial" w:cs="Arial"/>
          <w:bCs/>
          <w:color w:val="000000"/>
          <w:kern w:val="36"/>
          <w:lang w:eastAsia="nl-NL"/>
        </w:rPr>
        <w:t xml:space="preserve">je maken hebt met </w:t>
      </w:r>
      <w:r>
        <w:rPr>
          <w:rFonts w:ascii="Arial" w:eastAsia="Times New Roman" w:hAnsi="Arial" w:cs="Arial"/>
          <w:bCs/>
          <w:color w:val="000000"/>
          <w:kern w:val="36"/>
          <w:lang w:eastAsia="nl-NL"/>
        </w:rPr>
        <w:t>redoxreacties.</w:t>
      </w:r>
    </w:p>
    <w:p w14:paraId="73F7AD5C" w14:textId="77777777" w:rsidR="0041217C" w:rsidRDefault="0041217C" w:rsidP="0041217C">
      <w:pPr>
        <w:spacing w:after="0" w:line="240" w:lineRule="auto"/>
        <w:outlineLvl w:val="0"/>
        <w:rPr>
          <w:rFonts w:ascii="Arial" w:eastAsia="Times New Roman" w:hAnsi="Arial" w:cs="Arial"/>
          <w:bCs/>
          <w:color w:val="000000"/>
          <w:kern w:val="36"/>
          <w:lang w:eastAsia="nl-NL"/>
        </w:rPr>
      </w:pPr>
    </w:p>
    <w:p w14:paraId="7FC28C5E" w14:textId="77777777" w:rsidR="0041217C" w:rsidRDefault="0041217C" w:rsidP="0041217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snelle reactieronde (zie figuur) verloopt een aantal (half)reacties.</w:t>
      </w:r>
    </w:p>
    <w:p w14:paraId="658FEC5B" w14:textId="496B6BFD" w:rsidR="0041217C" w:rsidRDefault="0041217C" w:rsidP="004121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van elke stap in de snelle reactieronde de </w:t>
      </w:r>
      <w:r w:rsidR="00D117B9">
        <w:rPr>
          <w:rFonts w:ascii="Arial" w:eastAsia="Times New Roman" w:hAnsi="Arial" w:cs="Arial"/>
          <w:bCs/>
          <w:color w:val="000000"/>
          <w:kern w:val="36"/>
          <w:lang w:eastAsia="nl-NL"/>
        </w:rPr>
        <w:t>(half)</w:t>
      </w:r>
      <w:r>
        <w:rPr>
          <w:rFonts w:ascii="Arial" w:eastAsia="Times New Roman" w:hAnsi="Arial" w:cs="Arial"/>
          <w:bCs/>
          <w:color w:val="000000"/>
          <w:kern w:val="36"/>
          <w:lang w:eastAsia="nl-NL"/>
        </w:rPr>
        <w:t>reactie weer. Gebruik voor het kopercomplex de formule complex-Cu</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complex-Cu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5D6B42C9" w14:textId="77777777" w:rsidR="0041217C" w:rsidRDefault="0041217C" w:rsidP="004121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w:t>
      </w:r>
      <w:proofErr w:type="spellStart"/>
      <w:r>
        <w:rPr>
          <w:rFonts w:ascii="Arial" w:eastAsia="Times New Roman" w:hAnsi="Arial" w:cs="Arial"/>
          <w:bCs/>
          <w:color w:val="000000"/>
          <w:kern w:val="36"/>
          <w:lang w:eastAsia="nl-NL"/>
        </w:rPr>
        <w:t>totaalhalfreactie</w:t>
      </w:r>
      <w:proofErr w:type="spellEnd"/>
      <w:r>
        <w:rPr>
          <w:rFonts w:ascii="Arial" w:eastAsia="Times New Roman" w:hAnsi="Arial" w:cs="Arial"/>
          <w:bCs/>
          <w:color w:val="000000"/>
          <w:kern w:val="36"/>
          <w:lang w:eastAsia="nl-NL"/>
        </w:rPr>
        <w:t xml:space="preserve"> van het proces van de vorming </w:t>
      </w:r>
      <w:r w:rsidR="00342F66">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waterstofperoxide.</w:t>
      </w:r>
    </w:p>
    <w:p w14:paraId="76EE1027" w14:textId="262E3DD7" w:rsidR="0041217C" w:rsidRDefault="0041217C" w:rsidP="004121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w:t>
      </w:r>
      <w:r w:rsidR="00D117B9">
        <w:rPr>
          <w:rFonts w:ascii="Arial" w:eastAsia="Times New Roman" w:hAnsi="Arial" w:cs="Arial"/>
          <w:bCs/>
          <w:color w:val="000000"/>
          <w:kern w:val="36"/>
          <w:lang w:eastAsia="nl-NL"/>
        </w:rPr>
        <w:t>eg uit</w:t>
      </w:r>
      <w:r>
        <w:rPr>
          <w:rFonts w:ascii="Arial" w:eastAsia="Times New Roman" w:hAnsi="Arial" w:cs="Arial"/>
          <w:bCs/>
          <w:color w:val="000000"/>
          <w:kern w:val="36"/>
          <w:lang w:eastAsia="nl-NL"/>
        </w:rPr>
        <w:t xml:space="preserve"> dat het kopercomplex als katalysator werkzaam is.</w:t>
      </w:r>
    </w:p>
    <w:p w14:paraId="25EEA107" w14:textId="77777777" w:rsidR="006D5CB1" w:rsidRDefault="006D5CB1" w:rsidP="00513A8D">
      <w:pPr>
        <w:spacing w:after="0" w:line="240" w:lineRule="auto"/>
        <w:outlineLvl w:val="0"/>
        <w:rPr>
          <w:rFonts w:ascii="Arial" w:eastAsia="Times New Roman" w:hAnsi="Arial" w:cs="Arial"/>
          <w:bCs/>
          <w:color w:val="000000"/>
          <w:kern w:val="36"/>
          <w:lang w:eastAsia="nl-NL"/>
        </w:rPr>
      </w:pPr>
    </w:p>
    <w:p w14:paraId="4EA462EF" w14:textId="0FF11D89" w:rsidR="006D5CB1" w:rsidRPr="006D5CB1" w:rsidRDefault="00AA0674"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Er is </w:t>
      </w:r>
      <w:r w:rsidR="00446CEF">
        <w:rPr>
          <w:rFonts w:ascii="Arial" w:eastAsia="Times New Roman" w:hAnsi="Arial" w:cs="Arial"/>
          <w:bCs/>
          <w:color w:val="000000"/>
          <w:kern w:val="36"/>
          <w:lang w:eastAsia="nl-NL"/>
        </w:rPr>
        <w:t>ook</w:t>
      </w:r>
      <w:r>
        <w:rPr>
          <w:rFonts w:ascii="Arial" w:eastAsia="Times New Roman" w:hAnsi="Arial" w:cs="Arial"/>
          <w:bCs/>
          <w:color w:val="000000"/>
          <w:kern w:val="36"/>
          <w:lang w:eastAsia="nl-NL"/>
        </w:rPr>
        <w:t xml:space="preserve"> een reactie</w:t>
      </w:r>
      <w:r w:rsidR="00D117B9">
        <w:rPr>
          <w:rFonts w:ascii="Arial" w:eastAsia="Times New Roman" w:hAnsi="Arial" w:cs="Arial"/>
          <w:bCs/>
          <w:color w:val="000000"/>
          <w:kern w:val="36"/>
          <w:lang w:eastAsia="nl-NL"/>
        </w:rPr>
        <w:t>ronde</w:t>
      </w:r>
      <w:r>
        <w:rPr>
          <w:rFonts w:ascii="Arial" w:eastAsia="Times New Roman" w:hAnsi="Arial" w:cs="Arial"/>
          <w:bCs/>
          <w:color w:val="000000"/>
          <w:kern w:val="36"/>
          <w:lang w:eastAsia="nl-NL"/>
        </w:rPr>
        <w:t xml:space="preserve"> die langzaam verloopt</w:t>
      </w:r>
      <w:r w:rsidR="00446CEF">
        <w:rPr>
          <w:rFonts w:ascii="Arial" w:eastAsia="Times New Roman" w:hAnsi="Arial" w:cs="Arial"/>
          <w:bCs/>
          <w:color w:val="000000"/>
          <w:kern w:val="36"/>
          <w:lang w:eastAsia="nl-NL"/>
        </w:rPr>
        <w:t xml:space="preserve"> (zie figuur)</w:t>
      </w:r>
      <w:r>
        <w:rPr>
          <w:rFonts w:ascii="Arial" w:eastAsia="Times New Roman" w:hAnsi="Arial" w:cs="Arial"/>
          <w:bCs/>
          <w:color w:val="000000"/>
          <w:kern w:val="36"/>
          <w:lang w:eastAsia="nl-NL"/>
        </w:rPr>
        <w:t>.</w:t>
      </w:r>
    </w:p>
    <w:p w14:paraId="1374390D" w14:textId="4E6A7784" w:rsidR="006D5CB1" w:rsidRPr="00A8740A" w:rsidRDefault="0041217C" w:rsidP="00A87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F3113">
        <w:rPr>
          <w:rFonts w:ascii="Arial" w:eastAsia="Times New Roman" w:hAnsi="Arial" w:cs="Arial"/>
          <w:bCs/>
          <w:color w:val="000000"/>
          <w:kern w:val="36"/>
          <w:lang w:eastAsia="nl-NL"/>
        </w:rPr>
        <w:tab/>
        <w:t xml:space="preserve">Geef de </w:t>
      </w:r>
      <w:r w:rsidR="006D5CB1">
        <w:rPr>
          <w:rFonts w:ascii="Arial" w:eastAsia="Times New Roman" w:hAnsi="Arial" w:cs="Arial"/>
          <w:bCs/>
          <w:color w:val="000000"/>
          <w:kern w:val="36"/>
          <w:lang w:eastAsia="nl-NL"/>
        </w:rPr>
        <w:t xml:space="preserve">halfreacties die in de langzame </w:t>
      </w:r>
      <w:r w:rsidR="00D117B9">
        <w:rPr>
          <w:rFonts w:ascii="Arial" w:eastAsia="Times New Roman" w:hAnsi="Arial" w:cs="Arial"/>
          <w:bCs/>
          <w:color w:val="000000"/>
          <w:kern w:val="36"/>
          <w:lang w:eastAsia="nl-NL"/>
        </w:rPr>
        <w:t>ronde</w:t>
      </w:r>
      <w:r w:rsidR="00347307">
        <w:rPr>
          <w:rFonts w:ascii="Arial" w:eastAsia="Times New Roman" w:hAnsi="Arial" w:cs="Arial"/>
          <w:bCs/>
          <w:color w:val="000000"/>
          <w:kern w:val="36"/>
          <w:lang w:eastAsia="nl-NL"/>
        </w:rPr>
        <w:t xml:space="preserve"> </w:t>
      </w:r>
      <w:r w:rsidR="006D5CB1">
        <w:rPr>
          <w:rFonts w:ascii="Arial" w:eastAsia="Times New Roman" w:hAnsi="Arial" w:cs="Arial"/>
          <w:bCs/>
          <w:color w:val="000000"/>
          <w:kern w:val="36"/>
          <w:lang w:eastAsia="nl-NL"/>
        </w:rPr>
        <w:t>verlopen en leid daarmee de totaalreactie af</w:t>
      </w:r>
      <w:r w:rsidR="00A8740A">
        <w:rPr>
          <w:rFonts w:ascii="Arial" w:eastAsia="Times New Roman" w:hAnsi="Arial" w:cs="Arial"/>
          <w:bCs/>
          <w:color w:val="000000"/>
          <w:kern w:val="36"/>
          <w:lang w:eastAsia="nl-NL"/>
        </w:rPr>
        <w:t xml:space="preserve"> van de langzame </w:t>
      </w:r>
      <w:r w:rsidR="00D117B9">
        <w:rPr>
          <w:rFonts w:ascii="Arial" w:eastAsia="Times New Roman" w:hAnsi="Arial" w:cs="Arial"/>
          <w:bCs/>
          <w:color w:val="000000"/>
          <w:kern w:val="36"/>
          <w:lang w:eastAsia="nl-NL"/>
        </w:rPr>
        <w:t>ronde</w:t>
      </w:r>
      <w:r w:rsidR="006D5CB1">
        <w:rPr>
          <w:rFonts w:ascii="Arial" w:eastAsia="Times New Roman" w:hAnsi="Arial" w:cs="Arial"/>
          <w:bCs/>
          <w:color w:val="000000"/>
          <w:kern w:val="36"/>
          <w:lang w:eastAsia="nl-NL"/>
        </w:rPr>
        <w:t>.</w:t>
      </w:r>
      <w:r w:rsidR="000A7B03">
        <w:rPr>
          <w:rFonts w:ascii="Arial" w:eastAsia="Times New Roman" w:hAnsi="Arial" w:cs="Arial"/>
          <w:bCs/>
          <w:color w:val="000000"/>
          <w:kern w:val="36"/>
          <w:lang w:eastAsia="nl-NL"/>
        </w:rPr>
        <w:t xml:space="preserve"> </w:t>
      </w:r>
      <w:bookmarkStart w:id="1" w:name="_Hlk19809016"/>
      <w:r w:rsidR="000A7B03">
        <w:rPr>
          <w:rFonts w:ascii="Arial" w:eastAsia="Times New Roman" w:hAnsi="Arial" w:cs="Arial"/>
          <w:bCs/>
          <w:color w:val="000000"/>
          <w:kern w:val="36"/>
          <w:lang w:eastAsia="nl-NL"/>
        </w:rPr>
        <w:t>Gebruik voor het koperco</w:t>
      </w:r>
      <w:r w:rsidR="00A8740A">
        <w:rPr>
          <w:rFonts w:ascii="Arial" w:eastAsia="Times New Roman" w:hAnsi="Arial" w:cs="Arial"/>
          <w:bCs/>
          <w:color w:val="000000"/>
          <w:kern w:val="36"/>
          <w:lang w:eastAsia="nl-NL"/>
        </w:rPr>
        <w:t>m</w:t>
      </w:r>
      <w:r w:rsidR="000A7B03">
        <w:rPr>
          <w:rFonts w:ascii="Arial" w:eastAsia="Times New Roman" w:hAnsi="Arial" w:cs="Arial"/>
          <w:bCs/>
          <w:color w:val="000000"/>
          <w:kern w:val="36"/>
          <w:lang w:eastAsia="nl-NL"/>
        </w:rPr>
        <w:t>plex de formule complex-Cu</w:t>
      </w:r>
      <w:r w:rsidR="00A8740A">
        <w:rPr>
          <w:rFonts w:ascii="Arial" w:eastAsia="Times New Roman" w:hAnsi="Arial" w:cs="Arial"/>
          <w:bCs/>
          <w:color w:val="000000"/>
          <w:kern w:val="36"/>
          <w:vertAlign w:val="superscript"/>
          <w:lang w:eastAsia="nl-NL"/>
        </w:rPr>
        <w:t>+</w:t>
      </w:r>
      <w:r w:rsidR="00A8740A">
        <w:rPr>
          <w:rFonts w:ascii="Arial" w:eastAsia="Times New Roman" w:hAnsi="Arial" w:cs="Arial"/>
          <w:bCs/>
          <w:color w:val="000000"/>
          <w:kern w:val="36"/>
          <w:lang w:eastAsia="nl-NL"/>
        </w:rPr>
        <w:t xml:space="preserve"> en complex-Cu</w:t>
      </w:r>
      <w:r w:rsidR="00A8740A">
        <w:rPr>
          <w:rFonts w:ascii="Arial" w:eastAsia="Times New Roman" w:hAnsi="Arial" w:cs="Arial"/>
          <w:bCs/>
          <w:color w:val="000000"/>
          <w:kern w:val="36"/>
          <w:vertAlign w:val="superscript"/>
          <w:lang w:eastAsia="nl-NL"/>
        </w:rPr>
        <w:t>2+</w:t>
      </w:r>
      <w:r w:rsidR="00A8740A">
        <w:rPr>
          <w:rFonts w:ascii="Arial" w:eastAsia="Times New Roman" w:hAnsi="Arial" w:cs="Arial"/>
          <w:bCs/>
          <w:color w:val="000000"/>
          <w:kern w:val="36"/>
          <w:lang w:eastAsia="nl-NL"/>
        </w:rPr>
        <w:t>.</w:t>
      </w:r>
      <w:bookmarkEnd w:id="1"/>
    </w:p>
    <w:p w14:paraId="6CBD7379" w14:textId="77777777" w:rsidR="006D5CB1" w:rsidRDefault="006D5CB1" w:rsidP="00513A8D">
      <w:pPr>
        <w:spacing w:after="0" w:line="240" w:lineRule="auto"/>
        <w:outlineLvl w:val="0"/>
        <w:rPr>
          <w:rFonts w:ascii="Arial" w:eastAsia="Times New Roman" w:hAnsi="Arial" w:cs="Arial"/>
          <w:bCs/>
          <w:color w:val="000000"/>
          <w:kern w:val="36"/>
          <w:lang w:eastAsia="nl-NL"/>
        </w:rPr>
      </w:pPr>
    </w:p>
    <w:p w14:paraId="3B03DB4C" w14:textId="77777777" w:rsidR="009F39A1" w:rsidRDefault="009F39A1" w:rsidP="00315B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6</w:t>
      </w:r>
      <w:r>
        <w:rPr>
          <w:rFonts w:ascii="Arial" w:eastAsia="Times New Roman" w:hAnsi="Arial" w:cs="Arial"/>
          <w:bCs/>
          <w:color w:val="000000"/>
          <w:kern w:val="36"/>
          <w:lang w:eastAsia="nl-NL"/>
        </w:rPr>
        <w:tab/>
        <w:t>Leg uit dat voor de productie van waterstofperoxide het van belang is dat de snelheden ‘langzaam’ en ‘snel’ zijn zoals ze staan aangegeven.</w:t>
      </w:r>
    </w:p>
    <w:p w14:paraId="1E00D3A5" w14:textId="77777777" w:rsidR="00EF3113" w:rsidRPr="00513A8D" w:rsidRDefault="00EF3113" w:rsidP="00513A8D">
      <w:pPr>
        <w:spacing w:after="0" w:line="240" w:lineRule="auto"/>
        <w:outlineLvl w:val="0"/>
        <w:rPr>
          <w:rFonts w:ascii="Arial" w:eastAsia="Times New Roman" w:hAnsi="Arial" w:cs="Arial"/>
          <w:bCs/>
          <w:color w:val="000000"/>
          <w:kern w:val="36"/>
          <w:lang w:eastAsia="nl-NL"/>
        </w:rPr>
      </w:pPr>
    </w:p>
    <w:p w14:paraId="20C41D09" w14:textId="77777777" w:rsidR="00852EEF" w:rsidRDefault="009F39A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staat d</w:t>
      </w:r>
      <w:r w:rsidR="000F74E9">
        <w:rPr>
          <w:rFonts w:ascii="Arial" w:eastAsia="Times New Roman" w:hAnsi="Arial" w:cs="Arial"/>
          <w:bCs/>
          <w:color w:val="000000"/>
          <w:kern w:val="36"/>
          <w:lang w:eastAsia="nl-NL"/>
        </w:rPr>
        <w:t>at d</w:t>
      </w:r>
      <w:r>
        <w:rPr>
          <w:rFonts w:ascii="Arial" w:eastAsia="Times New Roman" w:hAnsi="Arial" w:cs="Arial"/>
          <w:bCs/>
          <w:color w:val="000000"/>
          <w:kern w:val="36"/>
          <w:lang w:eastAsia="nl-NL"/>
        </w:rPr>
        <w:t>e turnover van de kopercomplexkatalysator 1,8 miljoen per seconde is. Turnover geeft aan dat het kopercomplex één ronde als katalysator heeft afgelegd. Uit de figuur kun je afleiden dat er één molecuul waterstofperoxide ontstaat per turnover.</w:t>
      </w:r>
    </w:p>
    <w:p w14:paraId="1E9AAFAC" w14:textId="77777777" w:rsidR="008123AD" w:rsidRDefault="0013058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21059">
        <w:rPr>
          <w:rFonts w:ascii="Arial" w:eastAsia="Times New Roman" w:hAnsi="Arial" w:cs="Arial"/>
          <w:bCs/>
          <w:color w:val="000000"/>
          <w:kern w:val="36"/>
          <w:lang w:eastAsia="nl-NL"/>
        </w:rPr>
        <w:tab/>
      </w:r>
      <w:r w:rsidR="008123AD">
        <w:rPr>
          <w:rFonts w:ascii="Arial" w:eastAsia="Times New Roman" w:hAnsi="Arial" w:cs="Arial"/>
          <w:bCs/>
          <w:color w:val="000000"/>
          <w:kern w:val="36"/>
          <w:lang w:eastAsia="nl-NL"/>
        </w:rPr>
        <w:t>L</w:t>
      </w:r>
      <w:r w:rsidR="00EF3113">
        <w:rPr>
          <w:rFonts w:ascii="Arial" w:eastAsia="Times New Roman" w:hAnsi="Arial" w:cs="Arial"/>
          <w:bCs/>
          <w:color w:val="000000"/>
          <w:kern w:val="36"/>
          <w:lang w:eastAsia="nl-NL"/>
        </w:rPr>
        <w:t xml:space="preserve">eg uit </w:t>
      </w:r>
      <w:r>
        <w:rPr>
          <w:rFonts w:ascii="Arial" w:eastAsia="Times New Roman" w:hAnsi="Arial" w:cs="Arial"/>
          <w:bCs/>
          <w:color w:val="000000"/>
          <w:kern w:val="36"/>
          <w:lang w:eastAsia="nl-NL"/>
        </w:rPr>
        <w:t xml:space="preserve">hoe je uit de figuur </w:t>
      </w:r>
      <w:r w:rsidR="000F74E9">
        <w:rPr>
          <w:rFonts w:ascii="Arial" w:eastAsia="Times New Roman" w:hAnsi="Arial" w:cs="Arial"/>
          <w:bCs/>
          <w:color w:val="000000"/>
          <w:kern w:val="36"/>
          <w:lang w:eastAsia="nl-NL"/>
        </w:rPr>
        <w:t xml:space="preserve">kunt afleiden </w:t>
      </w:r>
      <w:r>
        <w:rPr>
          <w:rFonts w:ascii="Arial" w:eastAsia="Times New Roman" w:hAnsi="Arial" w:cs="Arial"/>
          <w:bCs/>
          <w:color w:val="000000"/>
          <w:kern w:val="36"/>
          <w:lang w:eastAsia="nl-NL"/>
        </w:rPr>
        <w:t>dat er één molecuul waterstofperoxide per turnover ontstaat.</w:t>
      </w:r>
    </w:p>
    <w:p w14:paraId="2F522550" w14:textId="77777777" w:rsidR="00130588" w:rsidRDefault="0013058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Bereken het aantal kg waterstofperoxide dat per uur gevormd wordt als er 1</w:t>
      </w:r>
      <w:r w:rsidR="00C00C7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00 </w:t>
      </w:r>
      <w:r w:rsidR="000F74E9">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mol kopercomplex in de reactor aanwezig is.</w:t>
      </w:r>
    </w:p>
    <w:p w14:paraId="7D6E4101" w14:textId="77777777" w:rsidR="00315B7A" w:rsidRDefault="00315B7A" w:rsidP="004D644F">
      <w:pPr>
        <w:spacing w:after="0" w:line="240" w:lineRule="auto"/>
        <w:ind w:left="708" w:hanging="708"/>
        <w:outlineLvl w:val="0"/>
        <w:rPr>
          <w:rFonts w:ascii="Arial" w:eastAsia="Times New Roman" w:hAnsi="Arial" w:cs="Arial"/>
          <w:bCs/>
          <w:color w:val="000000"/>
          <w:kern w:val="36"/>
          <w:lang w:eastAsia="nl-NL"/>
        </w:rPr>
      </w:pPr>
    </w:p>
    <w:p w14:paraId="09C0C67E" w14:textId="77777777" w:rsidR="00111DC4" w:rsidRDefault="00111DC4"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kopercomplex heeft de volgende structuur:</w:t>
      </w:r>
    </w:p>
    <w:p w14:paraId="438B7E74" w14:textId="77777777" w:rsidR="00111DC4" w:rsidRDefault="00111DC4"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A3C471F" wp14:editId="65813A84">
            <wp:extent cx="1504950" cy="1382662"/>
            <wp:effectExtent l="0" t="0" r="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opercomplexka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8711" cy="1386118"/>
                    </a:xfrm>
                    <a:prstGeom prst="rect">
                      <a:avLst/>
                    </a:prstGeom>
                  </pic:spPr>
                </pic:pic>
              </a:graphicData>
            </a:graphic>
          </wp:inline>
        </w:drawing>
      </w:r>
    </w:p>
    <w:p w14:paraId="597F0833" w14:textId="77777777" w:rsidR="00111DC4" w:rsidRDefault="00111DC4" w:rsidP="004D644F">
      <w:pPr>
        <w:spacing w:after="0" w:line="240" w:lineRule="auto"/>
        <w:ind w:left="708" w:hanging="708"/>
        <w:outlineLvl w:val="0"/>
        <w:rPr>
          <w:rFonts w:ascii="Arial" w:eastAsia="Times New Roman" w:hAnsi="Arial" w:cs="Arial"/>
          <w:bCs/>
          <w:color w:val="000000"/>
          <w:kern w:val="36"/>
          <w:lang w:eastAsia="nl-NL"/>
        </w:rPr>
      </w:pPr>
    </w:p>
    <w:p w14:paraId="796A611E" w14:textId="77777777" w:rsidR="00111DC4" w:rsidRDefault="00111DC4"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Leg uit dat je niet verwacht dat er bij </w:t>
      </w:r>
      <w:proofErr w:type="spellStart"/>
      <w:r>
        <w:rPr>
          <w:rFonts w:ascii="Arial" w:eastAsia="Times New Roman" w:hAnsi="Arial" w:cs="Arial"/>
          <w:bCs/>
          <w:color w:val="000000"/>
          <w:kern w:val="36"/>
          <w:lang w:eastAsia="nl-NL"/>
        </w:rPr>
        <w:t>koper</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atoombindingen staan getekend.</w:t>
      </w:r>
    </w:p>
    <w:p w14:paraId="011CBEE1" w14:textId="539F40CF" w:rsidR="00111DC4" w:rsidRPr="00111DC4" w:rsidRDefault="00111DC4"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dat</w:t>
      </w:r>
      <w:r w:rsidR="00D117B9">
        <w:rPr>
          <w:rFonts w:ascii="Arial" w:eastAsia="Times New Roman" w:hAnsi="Arial" w:cs="Arial"/>
          <w:bCs/>
          <w:color w:val="000000"/>
          <w:kern w:val="36"/>
          <w:lang w:eastAsia="nl-NL"/>
        </w:rPr>
        <w:t xml:space="preserve"> de</w:t>
      </w:r>
      <w:r>
        <w:rPr>
          <w:rFonts w:ascii="Arial" w:eastAsia="Times New Roman" w:hAnsi="Arial" w:cs="Arial"/>
          <w:bCs/>
          <w:color w:val="000000"/>
          <w:kern w:val="36"/>
          <w:lang w:eastAsia="nl-NL"/>
        </w:rPr>
        <w:t xml:space="preserve"> type binding</w:t>
      </w:r>
      <w:r w:rsidR="00D117B9">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dus niet zo strikt afgebakend </w:t>
      </w:r>
      <w:r w:rsidR="00D117B9">
        <w:rPr>
          <w:rFonts w:ascii="Arial" w:eastAsia="Times New Roman" w:hAnsi="Arial" w:cs="Arial"/>
          <w:bCs/>
          <w:color w:val="000000"/>
          <w:kern w:val="36"/>
          <w:lang w:eastAsia="nl-NL"/>
        </w:rPr>
        <w:t>zijn</w:t>
      </w:r>
      <w:r w:rsidR="00E05E31">
        <w:rPr>
          <w:rFonts w:ascii="Arial" w:eastAsia="Times New Roman" w:hAnsi="Arial" w:cs="Arial"/>
          <w:bCs/>
          <w:color w:val="000000"/>
          <w:kern w:val="36"/>
          <w:lang w:eastAsia="nl-NL"/>
        </w:rPr>
        <w:t xml:space="preserve">, lettend op de soort atomen die bij de vorming </w:t>
      </w:r>
      <w:r w:rsidR="00D117B9">
        <w:rPr>
          <w:rFonts w:ascii="Arial" w:eastAsia="Times New Roman" w:hAnsi="Arial" w:cs="Arial"/>
          <w:bCs/>
          <w:color w:val="000000"/>
          <w:kern w:val="36"/>
          <w:lang w:eastAsia="nl-NL"/>
        </w:rPr>
        <w:t xml:space="preserve">van die </w:t>
      </w:r>
      <w:proofErr w:type="spellStart"/>
      <w:r w:rsidR="00D117B9">
        <w:rPr>
          <w:rFonts w:ascii="Arial" w:eastAsia="Times New Roman" w:hAnsi="Arial" w:cs="Arial"/>
          <w:bCs/>
          <w:color w:val="000000"/>
          <w:kern w:val="36"/>
          <w:lang w:eastAsia="nl-NL"/>
        </w:rPr>
        <w:t>bindngen</w:t>
      </w:r>
      <w:proofErr w:type="spellEnd"/>
      <w:r w:rsidR="00E05E31">
        <w:rPr>
          <w:rFonts w:ascii="Arial" w:eastAsia="Times New Roman" w:hAnsi="Arial" w:cs="Arial"/>
          <w:bCs/>
          <w:color w:val="000000"/>
          <w:kern w:val="36"/>
          <w:lang w:eastAsia="nl-NL"/>
        </w:rPr>
        <w:t xml:space="preserve"> betrokken zijn.</w:t>
      </w:r>
    </w:p>
    <w:p w14:paraId="46D35E55" w14:textId="77777777" w:rsidR="00111DC4" w:rsidRDefault="00111DC4" w:rsidP="004D644F">
      <w:pPr>
        <w:spacing w:after="0" w:line="240" w:lineRule="auto"/>
        <w:ind w:left="708" w:hanging="708"/>
        <w:outlineLvl w:val="0"/>
        <w:rPr>
          <w:rFonts w:ascii="Arial" w:eastAsia="Times New Roman" w:hAnsi="Arial" w:cs="Arial"/>
          <w:bCs/>
          <w:color w:val="000000"/>
          <w:kern w:val="36"/>
          <w:lang w:eastAsia="nl-NL"/>
        </w:rPr>
      </w:pPr>
    </w:p>
    <w:p w14:paraId="35D6BD3F" w14:textId="77777777" w:rsidR="00130588" w:rsidRDefault="00130588" w:rsidP="00130588">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meest toegepaste proces dat tot nu toe in de industrie gebruikt wordt</w:t>
      </w:r>
      <w:r w:rsidR="000F74E9">
        <w:rPr>
          <w:rFonts w:ascii="Arial" w:eastAsia="Times New Roman" w:hAnsi="Arial" w:cs="Arial"/>
          <w:bCs/>
          <w:color w:val="000000"/>
          <w:kern w:val="36"/>
          <w:lang w:eastAsia="nl-NL"/>
        </w:rPr>
        <w:t xml:space="preserve"> om waterstofperoxide te produceren</w:t>
      </w:r>
      <w:r>
        <w:rPr>
          <w:rFonts w:ascii="Arial" w:eastAsia="Times New Roman" w:hAnsi="Arial" w:cs="Arial"/>
          <w:bCs/>
          <w:color w:val="000000"/>
          <w:kern w:val="36"/>
          <w:lang w:eastAsia="nl-NL"/>
        </w:rPr>
        <w:t xml:space="preserve">, is het </w:t>
      </w:r>
      <w:proofErr w:type="spellStart"/>
      <w:r>
        <w:rPr>
          <w:rFonts w:ascii="Arial" w:eastAsia="Times New Roman" w:hAnsi="Arial" w:cs="Arial"/>
          <w:bCs/>
          <w:color w:val="000000"/>
          <w:kern w:val="36"/>
          <w:lang w:eastAsia="nl-NL"/>
        </w:rPr>
        <w:t>Riedl-Pfleidererproces</w:t>
      </w:r>
      <w:proofErr w:type="spellEnd"/>
      <w:r>
        <w:rPr>
          <w:rFonts w:ascii="Arial" w:eastAsia="Times New Roman" w:hAnsi="Arial" w:cs="Arial"/>
          <w:bCs/>
          <w:color w:val="000000"/>
          <w:kern w:val="36"/>
          <w:lang w:eastAsia="nl-NL"/>
        </w:rPr>
        <w:t>.</w:t>
      </w:r>
    </w:p>
    <w:p w14:paraId="0A26DB14" w14:textId="77777777" w:rsidR="00130588" w:rsidRDefault="00130588" w:rsidP="004D644F">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0"/>
      </w:tblGrid>
      <w:tr w:rsidR="00077D77" w:rsidRPr="00077D77" w14:paraId="643355F6" w14:textId="77777777" w:rsidTr="00077D77">
        <w:tc>
          <w:tcPr>
            <w:tcW w:w="9062" w:type="dxa"/>
          </w:tcPr>
          <w:p w14:paraId="0FAF42CB" w14:textId="77777777" w:rsidR="009D0AF0" w:rsidRPr="009D0AF0" w:rsidRDefault="009D0AF0" w:rsidP="00077D77">
            <w:pPr>
              <w:shd w:val="clear" w:color="auto" w:fill="FFFFFF"/>
              <w:spacing w:after="120"/>
              <w:rPr>
                <w:rStyle w:val="tlid-translation"/>
                <w:rFonts w:ascii="Times New Roman" w:hAnsi="Times New Roman" w:cs="Times New Roman"/>
                <w:sz w:val="28"/>
                <w:szCs w:val="28"/>
              </w:rPr>
            </w:pPr>
            <w:r w:rsidRPr="009D0AF0">
              <w:rPr>
                <w:rStyle w:val="tlid-translation"/>
                <w:rFonts w:ascii="Times New Roman" w:hAnsi="Times New Roman" w:cs="Times New Roman"/>
                <w:sz w:val="28"/>
                <w:szCs w:val="28"/>
              </w:rPr>
              <w:t xml:space="preserve">Productie waterstofperoxide volgens het </w:t>
            </w:r>
            <w:proofErr w:type="spellStart"/>
            <w:r w:rsidR="00943071">
              <w:rPr>
                <w:rStyle w:val="tlid-translation"/>
                <w:rFonts w:ascii="Times New Roman" w:hAnsi="Times New Roman" w:cs="Times New Roman"/>
                <w:sz w:val="28"/>
                <w:szCs w:val="28"/>
              </w:rPr>
              <w:t>Riedl-Pfleidererproces</w:t>
            </w:r>
            <w:proofErr w:type="spellEnd"/>
          </w:p>
          <w:p w14:paraId="51A225E2" w14:textId="5EEA223C" w:rsidR="00077D77" w:rsidRPr="009D0AF0" w:rsidRDefault="009D0AF0" w:rsidP="00077D77">
            <w:pPr>
              <w:shd w:val="clear" w:color="auto" w:fill="FFFFFF"/>
              <w:spacing w:after="120"/>
              <w:rPr>
                <w:rFonts w:ascii="Times New Roman" w:eastAsia="Times New Roman" w:hAnsi="Times New Roman" w:cs="Times New Roman"/>
                <w:color w:val="222222"/>
                <w:sz w:val="24"/>
                <w:szCs w:val="24"/>
                <w:lang w:eastAsia="nl-NL"/>
              </w:rPr>
            </w:pPr>
            <w:r w:rsidRPr="009D0AF0">
              <w:rPr>
                <w:rStyle w:val="tlid-translation"/>
                <w:rFonts w:ascii="Times New Roman" w:hAnsi="Times New Roman" w:cs="Times New Roman"/>
                <w:sz w:val="24"/>
                <w:szCs w:val="24"/>
              </w:rPr>
              <w:t xml:space="preserve">Waterstofperoxide wordt industrieel geproduceerd volgens het </w:t>
            </w:r>
            <w:proofErr w:type="spellStart"/>
            <w:r w:rsidR="00943071">
              <w:rPr>
                <w:rStyle w:val="tlid-translation"/>
                <w:rFonts w:ascii="Times New Roman" w:hAnsi="Times New Roman" w:cs="Times New Roman"/>
                <w:sz w:val="24"/>
                <w:szCs w:val="24"/>
              </w:rPr>
              <w:t>R</w:t>
            </w:r>
            <w:r w:rsidR="00943071">
              <w:rPr>
                <w:rStyle w:val="tlid-translation"/>
              </w:rPr>
              <w:t>iedl-Pfleidererproces</w:t>
            </w:r>
            <w:proofErr w:type="spellEnd"/>
            <w:r w:rsidR="00943071">
              <w:rPr>
                <w:rStyle w:val="tlid-translation"/>
              </w:rPr>
              <w:t xml:space="preserve"> (</w:t>
            </w:r>
            <w:proofErr w:type="spellStart"/>
            <w:r w:rsidRPr="009D0AF0">
              <w:rPr>
                <w:rStyle w:val="tlid-translation"/>
                <w:rFonts w:ascii="Times New Roman" w:hAnsi="Times New Roman" w:cs="Times New Roman"/>
                <w:sz w:val="24"/>
                <w:szCs w:val="24"/>
              </w:rPr>
              <w:t>antr</w:t>
            </w:r>
            <w:r w:rsidR="00AD5D64">
              <w:rPr>
                <w:rStyle w:val="tlid-translation"/>
                <w:rFonts w:ascii="Times New Roman" w:hAnsi="Times New Roman" w:cs="Times New Roman"/>
                <w:sz w:val="24"/>
                <w:szCs w:val="24"/>
              </w:rPr>
              <w:t>ach</w:t>
            </w:r>
            <w:r w:rsidR="00135D6B">
              <w:rPr>
                <w:rStyle w:val="tlid-translation"/>
                <w:rFonts w:ascii="Times New Roman" w:hAnsi="Times New Roman" w:cs="Times New Roman"/>
                <w:sz w:val="24"/>
                <w:szCs w:val="24"/>
              </w:rPr>
              <w:t>in</w:t>
            </w:r>
            <w:r w:rsidRPr="009D0AF0">
              <w:rPr>
                <w:rStyle w:val="tlid-translation"/>
                <w:rFonts w:ascii="Times New Roman" w:hAnsi="Times New Roman" w:cs="Times New Roman"/>
                <w:sz w:val="24"/>
                <w:szCs w:val="24"/>
              </w:rPr>
              <w:t>on</w:t>
            </w:r>
            <w:proofErr w:type="spellEnd"/>
            <w:r w:rsidRPr="009D0AF0">
              <w:rPr>
                <w:rStyle w:val="tlid-translation"/>
                <w:rFonts w:ascii="Times New Roman" w:hAnsi="Times New Roman" w:cs="Times New Roman"/>
                <w:sz w:val="24"/>
                <w:szCs w:val="24"/>
              </w:rPr>
              <w:t>-proces</w:t>
            </w:r>
            <w:r w:rsidR="00943071">
              <w:rPr>
                <w:rStyle w:val="tlid-translation"/>
                <w:rFonts w:ascii="Times New Roman" w:hAnsi="Times New Roman" w:cs="Times New Roman"/>
                <w:sz w:val="24"/>
                <w:szCs w:val="24"/>
              </w:rPr>
              <w:t>)</w:t>
            </w:r>
            <w:r w:rsidRPr="009D0AF0">
              <w:rPr>
                <w:rStyle w:val="tlid-translation"/>
                <w:rFonts w:ascii="Times New Roman" w:hAnsi="Times New Roman" w:cs="Times New Roman"/>
                <w:sz w:val="24"/>
                <w:szCs w:val="24"/>
              </w:rPr>
              <w:t>, waarbij 2-</w:t>
            </w:r>
            <w:r w:rsidR="00130588">
              <w:rPr>
                <w:rStyle w:val="tlid-translation"/>
                <w:rFonts w:ascii="Times New Roman" w:hAnsi="Times New Roman" w:cs="Times New Roman"/>
                <w:sz w:val="24"/>
                <w:szCs w:val="24"/>
              </w:rPr>
              <w:t>ethyl</w:t>
            </w:r>
            <w:r w:rsidRPr="009D0AF0">
              <w:rPr>
                <w:rStyle w:val="tlid-translation"/>
                <w:rFonts w:ascii="Times New Roman" w:hAnsi="Times New Roman" w:cs="Times New Roman"/>
                <w:sz w:val="24"/>
                <w:szCs w:val="24"/>
              </w:rPr>
              <w:t>-9,10-antra</w:t>
            </w:r>
            <w:r w:rsidR="00135D6B">
              <w:rPr>
                <w:rStyle w:val="tlid-translation"/>
                <w:rFonts w:ascii="Times New Roman" w:hAnsi="Times New Roman" w:cs="Times New Roman"/>
                <w:sz w:val="24"/>
                <w:szCs w:val="24"/>
              </w:rPr>
              <w:t>chi</w:t>
            </w:r>
            <w:r w:rsidRPr="009D0AF0">
              <w:rPr>
                <w:rStyle w:val="tlid-translation"/>
                <w:rFonts w:ascii="Times New Roman" w:hAnsi="Times New Roman" w:cs="Times New Roman"/>
                <w:sz w:val="24"/>
                <w:szCs w:val="24"/>
              </w:rPr>
              <w:t>non word</w:t>
            </w:r>
            <w:r w:rsidR="008E0EB0">
              <w:rPr>
                <w:rStyle w:val="tlid-translation"/>
                <w:rFonts w:ascii="Times New Roman" w:hAnsi="Times New Roman" w:cs="Times New Roman"/>
                <w:sz w:val="24"/>
                <w:szCs w:val="24"/>
              </w:rPr>
              <w:t>t</w:t>
            </w:r>
            <w:r w:rsidRPr="009D0AF0">
              <w:rPr>
                <w:rStyle w:val="tlid-translation"/>
                <w:rFonts w:ascii="Times New Roman" w:hAnsi="Times New Roman" w:cs="Times New Roman"/>
                <w:sz w:val="24"/>
                <w:szCs w:val="24"/>
              </w:rPr>
              <w:t xml:space="preserve"> gebruikt voor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Veel derivaten van </w:t>
            </w:r>
            <w:proofErr w:type="spellStart"/>
            <w:r w:rsidRPr="009D0AF0">
              <w:rPr>
                <w:rStyle w:val="tlid-translation"/>
                <w:rFonts w:ascii="Times New Roman" w:hAnsi="Times New Roman" w:cs="Times New Roman"/>
                <w:sz w:val="24"/>
                <w:szCs w:val="24"/>
              </w:rPr>
              <w:t>antra</w:t>
            </w:r>
            <w:r w:rsidR="00AD5D64">
              <w:rPr>
                <w:rStyle w:val="tlid-translation"/>
                <w:rFonts w:ascii="Times New Roman" w:hAnsi="Times New Roman" w:cs="Times New Roman"/>
                <w:sz w:val="24"/>
                <w:szCs w:val="24"/>
              </w:rPr>
              <w:t>ch</w:t>
            </w:r>
            <w:r w:rsidR="00135D6B">
              <w:rPr>
                <w:rStyle w:val="tlid-translation"/>
                <w:rFonts w:ascii="Times New Roman" w:hAnsi="Times New Roman" w:cs="Times New Roman"/>
                <w:sz w:val="24"/>
                <w:szCs w:val="24"/>
              </w:rPr>
              <w:t>in</w:t>
            </w:r>
            <w:r w:rsidRPr="009D0AF0">
              <w:rPr>
                <w:rStyle w:val="tlid-translation"/>
                <w:rFonts w:ascii="Times New Roman" w:hAnsi="Times New Roman" w:cs="Times New Roman"/>
                <w:sz w:val="24"/>
                <w:szCs w:val="24"/>
              </w:rPr>
              <w:t>on</w:t>
            </w:r>
            <w:proofErr w:type="spellEnd"/>
            <w:r w:rsidRPr="009D0AF0">
              <w:rPr>
                <w:rStyle w:val="tlid-translation"/>
                <w:rFonts w:ascii="Times New Roman" w:hAnsi="Times New Roman" w:cs="Times New Roman"/>
                <w:sz w:val="24"/>
                <w:szCs w:val="24"/>
              </w:rPr>
              <w:t xml:space="preserve"> worden gebruikt, maar 2-ethylantra</w:t>
            </w:r>
            <w:r w:rsidR="00AD5D64">
              <w:rPr>
                <w:rStyle w:val="tlid-translation"/>
                <w:rFonts w:ascii="Times New Roman" w:hAnsi="Times New Roman" w:cs="Times New Roman"/>
                <w:sz w:val="24"/>
                <w:szCs w:val="24"/>
              </w:rPr>
              <w:t>chi</w:t>
            </w:r>
            <w:r w:rsidR="00135D6B">
              <w:rPr>
                <w:rStyle w:val="tlid-translation"/>
                <w:rFonts w:ascii="Times New Roman" w:hAnsi="Times New Roman" w:cs="Times New Roman"/>
                <w:sz w:val="24"/>
                <w:szCs w:val="24"/>
              </w:rPr>
              <w:t>n</w:t>
            </w:r>
            <w:r w:rsidRPr="009D0AF0">
              <w:rPr>
                <w:rStyle w:val="tlid-translation"/>
                <w:rFonts w:ascii="Times New Roman" w:hAnsi="Times New Roman" w:cs="Times New Roman"/>
                <w:sz w:val="24"/>
                <w:szCs w:val="24"/>
              </w:rPr>
              <w:t xml:space="preserve">on is gebruikelijk vanwege zijn hoge selectiviteit. De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van de niet-gesubstitueerde ring kan 90% selectiviteit bereiken door 2-ethylantrachinon te gebruiken.</w:t>
            </w:r>
            <w:r w:rsidR="008E0EB0">
              <w:rPr>
                <w:rStyle w:val="tlid-translation"/>
                <w:rFonts w:ascii="Times New Roman" w:hAnsi="Times New Roman" w:cs="Times New Roman"/>
                <w:sz w:val="24"/>
                <w:szCs w:val="24"/>
              </w:rPr>
              <w:t xml:space="preserve"> Na </w:t>
            </w:r>
            <w:proofErr w:type="spellStart"/>
            <w:r w:rsidR="008E0EB0">
              <w:rPr>
                <w:rStyle w:val="tlid-translation"/>
                <w:rFonts w:ascii="Times New Roman" w:hAnsi="Times New Roman" w:cs="Times New Roman"/>
                <w:sz w:val="24"/>
                <w:szCs w:val="24"/>
              </w:rPr>
              <w:t>h</w:t>
            </w:r>
            <w:r w:rsidRPr="009D0AF0">
              <w:rPr>
                <w:rStyle w:val="tlid-translation"/>
                <w:rFonts w:ascii="Times New Roman" w:hAnsi="Times New Roman" w:cs="Times New Roman"/>
                <w:sz w:val="24"/>
                <w:szCs w:val="24"/>
              </w:rPr>
              <w:t>ydrogenering</w:t>
            </w:r>
            <w:proofErr w:type="spellEnd"/>
            <w:r w:rsidRPr="009D0AF0">
              <w:rPr>
                <w:rStyle w:val="tlid-translation"/>
                <w:rFonts w:ascii="Times New Roman" w:hAnsi="Times New Roman" w:cs="Times New Roman"/>
                <w:sz w:val="24"/>
                <w:szCs w:val="24"/>
              </w:rPr>
              <w:t xml:space="preserve"> volgt het </w:t>
            </w:r>
            <w:proofErr w:type="spellStart"/>
            <w:r w:rsidRPr="009D0AF0">
              <w:rPr>
                <w:rStyle w:val="tlid-translation"/>
                <w:rFonts w:ascii="Times New Roman" w:hAnsi="Times New Roman" w:cs="Times New Roman"/>
                <w:sz w:val="24"/>
                <w:szCs w:val="24"/>
              </w:rPr>
              <w:t>Riedl-Pfleiderer</w:t>
            </w:r>
            <w:proofErr w:type="spellEnd"/>
            <w:r w:rsidRPr="009D0AF0">
              <w:rPr>
                <w:rStyle w:val="tlid-translation"/>
                <w:rFonts w:ascii="Times New Roman" w:hAnsi="Times New Roman" w:cs="Times New Roman"/>
                <w:sz w:val="24"/>
                <w:szCs w:val="24"/>
              </w:rPr>
              <w:t xml:space="preserve"> of </w:t>
            </w:r>
            <w:proofErr w:type="spellStart"/>
            <w:r w:rsidRPr="009D0AF0">
              <w:rPr>
                <w:rStyle w:val="tlid-translation"/>
                <w:rFonts w:ascii="Times New Roman" w:hAnsi="Times New Roman" w:cs="Times New Roman"/>
                <w:sz w:val="24"/>
                <w:szCs w:val="24"/>
              </w:rPr>
              <w:t>autoxidatieproces</w:t>
            </w:r>
            <w:proofErr w:type="spellEnd"/>
            <w:r w:rsidR="008E0EB0">
              <w:rPr>
                <w:rStyle w:val="tlid-translation"/>
                <w:rFonts w:ascii="Times New Roman" w:hAnsi="Times New Roman" w:cs="Times New Roman"/>
                <w:sz w:val="24"/>
                <w:szCs w:val="24"/>
              </w:rPr>
              <w:t xml:space="preserve"> waarbij waterstofperoxide gevormd wordt. </w:t>
            </w:r>
            <w:proofErr w:type="spellStart"/>
            <w:r w:rsidR="008E0EB0">
              <w:rPr>
                <w:rStyle w:val="tlid-translation"/>
                <w:rFonts w:ascii="Times New Roman" w:hAnsi="Times New Roman" w:cs="Times New Roman"/>
                <w:sz w:val="24"/>
                <w:szCs w:val="24"/>
              </w:rPr>
              <w:t>Hydrogenering</w:t>
            </w:r>
            <w:proofErr w:type="spellEnd"/>
            <w:r w:rsidR="008E0EB0">
              <w:rPr>
                <w:rStyle w:val="tlid-translation"/>
                <w:rFonts w:ascii="Times New Roman" w:hAnsi="Times New Roman" w:cs="Times New Roman"/>
                <w:sz w:val="24"/>
                <w:szCs w:val="24"/>
              </w:rPr>
              <w:t xml:space="preserve"> en oxidatie worden in onderstaande figuur weergegeven</w:t>
            </w:r>
            <w:r w:rsidRPr="009D0AF0">
              <w:rPr>
                <w:rStyle w:val="tlid-translation"/>
                <w:rFonts w:ascii="Times New Roman" w:hAnsi="Times New Roman" w:cs="Times New Roman"/>
                <w:sz w:val="24"/>
                <w:szCs w:val="24"/>
              </w:rPr>
              <w:t>:</w:t>
            </w:r>
          </w:p>
          <w:p w14:paraId="54943B86" w14:textId="77777777" w:rsidR="00077D77" w:rsidRDefault="00077D77" w:rsidP="00077D77">
            <w:pPr>
              <w:shd w:val="clear" w:color="auto" w:fill="FFFFFF"/>
              <w:spacing w:after="120"/>
              <w:rPr>
                <w:rFonts w:ascii="Arial" w:eastAsia="Times New Roman" w:hAnsi="Arial" w:cs="Arial"/>
                <w:color w:val="222222"/>
                <w:sz w:val="21"/>
                <w:szCs w:val="21"/>
                <w:lang w:eastAsia="nl-NL"/>
              </w:rPr>
            </w:pPr>
            <w:r w:rsidRPr="00077D77">
              <w:rPr>
                <w:rFonts w:ascii="Arial" w:eastAsia="Times New Roman" w:hAnsi="Arial" w:cs="Arial"/>
                <w:noProof/>
                <w:color w:val="0B0080"/>
                <w:sz w:val="21"/>
                <w:szCs w:val="21"/>
                <w:lang w:eastAsia="nl-NL"/>
              </w:rPr>
              <w:drawing>
                <wp:inline distT="0" distB="0" distL="0" distR="0" wp14:anchorId="29AEB405" wp14:editId="2E3CE408">
                  <wp:extent cx="3810000" cy="1666875"/>
                  <wp:effectExtent l="0" t="0" r="0" b="9525"/>
                  <wp:docPr id="9" name="Afbeelding 9" descr="The Riedl-Pfleiderer process.">
                    <a:hlinkClick xmlns:a="http://schemas.openxmlformats.org/drawingml/2006/main" r:id="rId8" tooltip="&quot;The Riedl-Pfleiderer proces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e Riedl-Pfleiderer process.">
                            <a:hlinkClick r:id="rId8" tooltip="&quot;The Riedl-Pfleiderer process.&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666875"/>
                          </a:xfrm>
                          <a:prstGeom prst="rect">
                            <a:avLst/>
                          </a:prstGeom>
                          <a:noFill/>
                          <a:ln>
                            <a:noFill/>
                          </a:ln>
                        </pic:spPr>
                      </pic:pic>
                    </a:graphicData>
                  </a:graphic>
                </wp:inline>
              </w:drawing>
            </w:r>
          </w:p>
          <w:p w14:paraId="55BC5726" w14:textId="57303C33" w:rsidR="00135D6B" w:rsidRPr="00077D77" w:rsidRDefault="00135D6B" w:rsidP="00077D77">
            <w:pPr>
              <w:shd w:val="clear" w:color="auto" w:fill="FFFFFF"/>
              <w:spacing w:after="120"/>
              <w:rPr>
                <w:rFonts w:ascii="Arial" w:eastAsia="Times New Roman" w:hAnsi="Arial" w:cs="Arial"/>
                <w:color w:val="222222"/>
                <w:sz w:val="21"/>
                <w:szCs w:val="21"/>
                <w:lang w:eastAsia="nl-NL"/>
              </w:rPr>
            </w:pPr>
            <w:r>
              <w:rPr>
                <w:rFonts w:ascii="Arial" w:eastAsia="Times New Roman" w:hAnsi="Arial" w:cs="Arial"/>
                <w:color w:val="222222"/>
                <w:sz w:val="21"/>
                <w:szCs w:val="21"/>
                <w:lang w:eastAsia="nl-NL"/>
              </w:rPr>
              <w:t>2-ethyl</w:t>
            </w:r>
            <w:r w:rsidR="008E75BA">
              <w:rPr>
                <w:rFonts w:ascii="Arial" w:eastAsia="Times New Roman" w:hAnsi="Arial" w:cs="Arial"/>
                <w:color w:val="222222"/>
                <w:sz w:val="21"/>
                <w:szCs w:val="21"/>
                <w:lang w:eastAsia="nl-NL"/>
              </w:rPr>
              <w:t>antra</w:t>
            </w:r>
            <w:r w:rsidR="00937834">
              <w:rPr>
                <w:rFonts w:ascii="Arial" w:eastAsia="Times New Roman" w:hAnsi="Arial" w:cs="Arial"/>
                <w:color w:val="222222"/>
                <w:sz w:val="21"/>
                <w:szCs w:val="21"/>
                <w:lang w:eastAsia="nl-NL"/>
              </w:rPr>
              <w:t>hydro</w:t>
            </w:r>
            <w:r w:rsidR="008E75BA">
              <w:rPr>
                <w:rFonts w:ascii="Arial" w:eastAsia="Times New Roman" w:hAnsi="Arial" w:cs="Arial"/>
                <w:color w:val="222222"/>
                <w:sz w:val="21"/>
                <w:szCs w:val="21"/>
                <w:lang w:eastAsia="nl-NL"/>
              </w:rPr>
              <w:t>chinon</w:t>
            </w:r>
            <w:r w:rsidR="008E75BA">
              <w:rPr>
                <w:rFonts w:ascii="Arial" w:eastAsia="Times New Roman" w:hAnsi="Arial" w:cs="Arial"/>
                <w:color w:val="222222"/>
                <w:sz w:val="21"/>
                <w:szCs w:val="21"/>
                <w:lang w:eastAsia="nl-NL"/>
              </w:rPr>
              <w:tab/>
            </w:r>
            <w:r w:rsidR="008E75BA">
              <w:rPr>
                <w:rFonts w:ascii="Arial" w:eastAsia="Times New Roman" w:hAnsi="Arial" w:cs="Arial"/>
                <w:color w:val="222222"/>
                <w:sz w:val="21"/>
                <w:szCs w:val="21"/>
                <w:lang w:eastAsia="nl-NL"/>
              </w:rPr>
              <w:tab/>
              <w:t>2-ethylantrachinon</w:t>
            </w:r>
          </w:p>
          <w:p w14:paraId="356833FB" w14:textId="09B4BF68" w:rsidR="00077D77" w:rsidRDefault="00077D77" w:rsidP="00077D77">
            <w:pPr>
              <w:shd w:val="clear" w:color="auto" w:fill="FFFFFF"/>
              <w:spacing w:before="120" w:after="120"/>
              <w:rPr>
                <w:rStyle w:val="tlid-translation"/>
                <w:rFonts w:ascii="Times New Roman" w:hAnsi="Times New Roman" w:cs="Times New Roman"/>
                <w:sz w:val="24"/>
                <w:szCs w:val="24"/>
              </w:rPr>
            </w:pPr>
            <w:r w:rsidRPr="009D0AF0">
              <w:rPr>
                <w:rStyle w:val="tlid-translation"/>
                <w:rFonts w:ascii="Times New Roman" w:hAnsi="Times New Roman" w:cs="Times New Roman"/>
                <w:sz w:val="24"/>
                <w:szCs w:val="24"/>
              </w:rPr>
              <w:t xml:space="preserve">De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van 2-ethylantrachinon </w:t>
            </w:r>
            <w:r w:rsidR="00C713E6">
              <w:rPr>
                <w:rStyle w:val="tlid-translation"/>
                <w:rFonts w:ascii="Times New Roman" w:hAnsi="Times New Roman" w:cs="Times New Roman"/>
                <w:sz w:val="24"/>
                <w:szCs w:val="24"/>
              </w:rPr>
              <w:t xml:space="preserve">waarbij </w:t>
            </w:r>
            <w:r w:rsidR="00C713E6" w:rsidRPr="00C713E6">
              <w:rPr>
                <w:rStyle w:val="tlid-translation"/>
                <w:rFonts w:ascii="Times New Roman" w:hAnsi="Times New Roman" w:cs="Times New Roman"/>
                <w:sz w:val="24"/>
                <w:szCs w:val="24"/>
              </w:rPr>
              <w:t>2-ethyl</w:t>
            </w:r>
            <w:r w:rsidR="008E0EB0">
              <w:rPr>
                <w:rStyle w:val="tlid-translation"/>
                <w:rFonts w:ascii="Times New Roman" w:hAnsi="Times New Roman" w:cs="Times New Roman"/>
                <w:sz w:val="24"/>
                <w:szCs w:val="24"/>
              </w:rPr>
              <w:t>antrahydro</w:t>
            </w:r>
            <w:r w:rsidR="00135D6B">
              <w:rPr>
                <w:rStyle w:val="tlid-translation"/>
                <w:rFonts w:ascii="Times New Roman" w:hAnsi="Times New Roman" w:cs="Times New Roman"/>
                <w:sz w:val="24"/>
                <w:szCs w:val="24"/>
              </w:rPr>
              <w:t>chin</w:t>
            </w:r>
            <w:r w:rsidR="008E0EB0">
              <w:rPr>
                <w:rStyle w:val="tlid-translation"/>
                <w:rFonts w:ascii="Times New Roman" w:hAnsi="Times New Roman" w:cs="Times New Roman"/>
                <w:sz w:val="24"/>
                <w:szCs w:val="24"/>
              </w:rPr>
              <w:t xml:space="preserve">on ontstaat, </w:t>
            </w:r>
            <w:r w:rsidRPr="009D0AF0">
              <w:rPr>
                <w:rStyle w:val="tlid-translation"/>
                <w:rFonts w:ascii="Times New Roman" w:hAnsi="Times New Roman" w:cs="Times New Roman"/>
                <w:sz w:val="24"/>
                <w:szCs w:val="24"/>
              </w:rPr>
              <w:t xml:space="preserve">wordt gekatalyseerd door palladium.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produceert  2-ethyl</w:t>
            </w:r>
            <w:r w:rsidR="00937834">
              <w:rPr>
                <w:rStyle w:val="tlid-translation"/>
                <w:rFonts w:ascii="Times New Roman" w:hAnsi="Times New Roman" w:cs="Times New Roman"/>
                <w:sz w:val="24"/>
                <w:szCs w:val="24"/>
              </w:rPr>
              <w:t>antra</w:t>
            </w:r>
            <w:r w:rsidRPr="009D0AF0">
              <w:rPr>
                <w:rStyle w:val="tlid-translation"/>
                <w:rFonts w:ascii="Times New Roman" w:hAnsi="Times New Roman" w:cs="Times New Roman"/>
                <w:sz w:val="24"/>
                <w:szCs w:val="24"/>
              </w:rPr>
              <w:t>hydro</w:t>
            </w:r>
            <w:r w:rsidR="00135D6B">
              <w:rPr>
                <w:rStyle w:val="tlid-translation"/>
                <w:rFonts w:ascii="Times New Roman" w:hAnsi="Times New Roman" w:cs="Times New Roman"/>
                <w:sz w:val="24"/>
                <w:szCs w:val="24"/>
              </w:rPr>
              <w:t>chinon</w:t>
            </w:r>
            <w:r w:rsidRPr="009D0AF0">
              <w:rPr>
                <w:rStyle w:val="tlid-translation"/>
                <w:rFonts w:ascii="Times New Roman" w:hAnsi="Times New Roman" w:cs="Times New Roman"/>
                <w:sz w:val="24"/>
                <w:szCs w:val="24"/>
              </w:rPr>
              <w:t xml:space="preserve"> Het </w:t>
            </w:r>
            <w:proofErr w:type="spellStart"/>
            <w:r w:rsidRPr="009D0AF0">
              <w:rPr>
                <w:rStyle w:val="tlid-translation"/>
                <w:rFonts w:ascii="Times New Roman" w:hAnsi="Times New Roman" w:cs="Times New Roman"/>
                <w:sz w:val="24"/>
                <w:szCs w:val="24"/>
              </w:rPr>
              <w:t>tetrahydroderivaat</w:t>
            </w:r>
            <w:proofErr w:type="spellEnd"/>
            <w:r w:rsidRPr="009D0AF0">
              <w:rPr>
                <w:rStyle w:val="tlid-translation"/>
                <w:rFonts w:ascii="Times New Roman" w:hAnsi="Times New Roman" w:cs="Times New Roman"/>
                <w:sz w:val="24"/>
                <w:szCs w:val="24"/>
              </w:rPr>
              <w:t xml:space="preserve"> van 2-</w:t>
            </w:r>
            <w:r w:rsidR="008E0EB0">
              <w:rPr>
                <w:rStyle w:val="tlid-translation"/>
                <w:rFonts w:ascii="Times New Roman" w:hAnsi="Times New Roman" w:cs="Times New Roman"/>
                <w:sz w:val="24"/>
                <w:szCs w:val="24"/>
              </w:rPr>
              <w:t>ethyl</w:t>
            </w:r>
            <w:r w:rsidRPr="009D0AF0">
              <w:rPr>
                <w:rStyle w:val="tlid-translation"/>
                <w:rFonts w:ascii="Times New Roman" w:hAnsi="Times New Roman" w:cs="Times New Roman"/>
                <w:sz w:val="24"/>
                <w:szCs w:val="24"/>
              </w:rPr>
              <w:t xml:space="preserve">antrachinon is gemakkelijk gehydrogeneerd maar is moeilijker te oxideren. </w:t>
            </w:r>
          </w:p>
          <w:p w14:paraId="799F0297" w14:textId="77777777" w:rsidR="009D0AF0" w:rsidRPr="009D0AF0" w:rsidRDefault="009D0AF0" w:rsidP="00077D77">
            <w:pPr>
              <w:shd w:val="clear" w:color="auto" w:fill="FFFFFF"/>
              <w:spacing w:before="120" w:after="120"/>
              <w:rPr>
                <w:rFonts w:ascii="Times New Roman" w:eastAsia="Times New Roman" w:hAnsi="Times New Roman" w:cs="Times New Roman"/>
                <w:bCs/>
                <w:i/>
                <w:iCs/>
                <w:color w:val="000000"/>
                <w:kern w:val="36"/>
                <w:sz w:val="20"/>
                <w:szCs w:val="20"/>
                <w:lang w:eastAsia="nl-NL"/>
              </w:rPr>
            </w:pPr>
            <w:r w:rsidRPr="009D0AF0">
              <w:rPr>
                <w:rStyle w:val="tlid-translation"/>
                <w:rFonts w:ascii="Times New Roman" w:hAnsi="Times New Roman" w:cs="Times New Roman"/>
                <w:i/>
                <w:iCs/>
                <w:sz w:val="20"/>
                <w:szCs w:val="20"/>
              </w:rPr>
              <w:t>Bron: Wikipedia</w:t>
            </w:r>
          </w:p>
        </w:tc>
      </w:tr>
    </w:tbl>
    <w:p w14:paraId="2075A8FE" w14:textId="77777777" w:rsidR="00077D77" w:rsidRPr="00077D77" w:rsidRDefault="00077D77" w:rsidP="00315B7A">
      <w:pPr>
        <w:spacing w:after="0" w:line="240" w:lineRule="auto"/>
        <w:outlineLvl w:val="0"/>
        <w:rPr>
          <w:rFonts w:ascii="Arial" w:eastAsia="Times New Roman" w:hAnsi="Arial" w:cs="Arial"/>
          <w:bCs/>
          <w:color w:val="000000"/>
          <w:kern w:val="36"/>
          <w:lang w:eastAsia="nl-NL"/>
        </w:rPr>
      </w:pPr>
    </w:p>
    <w:p w14:paraId="5CE0DDF5" w14:textId="77777777" w:rsidR="00077D77" w:rsidRDefault="008E75BA" w:rsidP="00315B7A">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Ook de reacties van het </w:t>
      </w:r>
      <w:proofErr w:type="spellStart"/>
      <w:r>
        <w:rPr>
          <w:rFonts w:ascii="Arial" w:eastAsia="Times New Roman" w:hAnsi="Arial" w:cs="Arial"/>
          <w:bCs/>
          <w:color w:val="000000"/>
          <w:kern w:val="36"/>
          <w:lang w:eastAsia="nl-NL"/>
        </w:rPr>
        <w:t>Riedl-Ffleidererproces</w:t>
      </w:r>
      <w:proofErr w:type="spellEnd"/>
      <w:r>
        <w:rPr>
          <w:rFonts w:ascii="Arial" w:eastAsia="Times New Roman" w:hAnsi="Arial" w:cs="Arial"/>
          <w:bCs/>
          <w:color w:val="000000"/>
          <w:kern w:val="36"/>
          <w:lang w:eastAsia="nl-NL"/>
        </w:rPr>
        <w:t xml:space="preserve"> zijn redoxreacties.</w:t>
      </w:r>
      <w:r w:rsidR="00506862">
        <w:rPr>
          <w:rFonts w:ascii="Arial" w:eastAsia="Times New Roman" w:hAnsi="Arial" w:cs="Arial"/>
          <w:bCs/>
          <w:color w:val="000000"/>
          <w:kern w:val="36"/>
          <w:lang w:eastAsia="nl-NL"/>
        </w:rPr>
        <w:t xml:space="preserve"> De twee stappen, </w:t>
      </w:r>
      <w:proofErr w:type="spellStart"/>
      <w:r w:rsidR="00506862">
        <w:rPr>
          <w:rFonts w:ascii="Arial" w:eastAsia="Times New Roman" w:hAnsi="Arial" w:cs="Arial"/>
          <w:bCs/>
          <w:color w:val="000000"/>
          <w:kern w:val="36"/>
          <w:lang w:eastAsia="nl-NL"/>
        </w:rPr>
        <w:t>hydrogenering</w:t>
      </w:r>
      <w:proofErr w:type="spellEnd"/>
      <w:r w:rsidR="00506862">
        <w:rPr>
          <w:rFonts w:ascii="Arial" w:eastAsia="Times New Roman" w:hAnsi="Arial" w:cs="Arial"/>
          <w:bCs/>
          <w:color w:val="000000"/>
          <w:kern w:val="36"/>
          <w:lang w:eastAsia="nl-NL"/>
        </w:rPr>
        <w:t xml:space="preserve"> en oxidatie, vinden in aparte reactoren plaats.</w:t>
      </w:r>
    </w:p>
    <w:p w14:paraId="39AFD6FF" w14:textId="77777777" w:rsidR="008E75BA" w:rsidRDefault="00E05E31" w:rsidP="008E75B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8E75BA">
        <w:rPr>
          <w:rFonts w:ascii="Arial" w:eastAsia="Times New Roman" w:hAnsi="Arial" w:cs="Arial"/>
          <w:bCs/>
          <w:color w:val="000000"/>
          <w:kern w:val="36"/>
          <w:lang w:eastAsia="nl-NL"/>
        </w:rPr>
        <w:tab/>
        <w:t xml:space="preserve">Geef de halfreacties en de totaalvergelijking van de </w:t>
      </w:r>
      <w:proofErr w:type="spellStart"/>
      <w:r w:rsidR="008E75BA">
        <w:rPr>
          <w:rFonts w:ascii="Arial" w:eastAsia="Times New Roman" w:hAnsi="Arial" w:cs="Arial"/>
          <w:bCs/>
          <w:color w:val="000000"/>
          <w:kern w:val="36"/>
          <w:lang w:eastAsia="nl-NL"/>
        </w:rPr>
        <w:t>hydrogenering</w:t>
      </w:r>
      <w:proofErr w:type="spellEnd"/>
      <w:r w:rsidR="008E75BA">
        <w:rPr>
          <w:rFonts w:ascii="Arial" w:eastAsia="Times New Roman" w:hAnsi="Arial" w:cs="Arial"/>
          <w:bCs/>
          <w:color w:val="000000"/>
          <w:kern w:val="36"/>
          <w:lang w:eastAsia="nl-NL"/>
        </w:rPr>
        <w:t xml:space="preserve"> van 2-ethylantrachinon. Geef de organische stoffen in structuurformules weer.</w:t>
      </w:r>
    </w:p>
    <w:p w14:paraId="29D7CA0F" w14:textId="77777777" w:rsidR="008E75BA" w:rsidRPr="00077D77" w:rsidRDefault="008E75BA" w:rsidP="008E75B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ook de halfreacties en totaalvergelijking weer</w:t>
      </w:r>
      <w:r w:rsidR="00A307C4">
        <w:rPr>
          <w:rFonts w:ascii="Arial" w:eastAsia="Times New Roman" w:hAnsi="Arial" w:cs="Arial"/>
          <w:bCs/>
          <w:color w:val="000000"/>
          <w:kern w:val="36"/>
          <w:lang w:eastAsia="nl-NL"/>
        </w:rPr>
        <w:t xml:space="preserve"> van de oxidatiestap</w:t>
      </w:r>
      <w:r>
        <w:rPr>
          <w:rFonts w:ascii="Arial" w:eastAsia="Times New Roman" w:hAnsi="Arial" w:cs="Arial"/>
          <w:bCs/>
          <w:color w:val="000000"/>
          <w:kern w:val="36"/>
          <w:lang w:eastAsia="nl-NL"/>
        </w:rPr>
        <w:t>. Geef de organische stoffen in structuurformules weer.</w:t>
      </w:r>
    </w:p>
    <w:p w14:paraId="566F579F" w14:textId="77777777" w:rsidR="009C7AF0" w:rsidRDefault="008E75BA"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of 2-ethylantrachinon als initiator of als katalysator werkzaam is</w:t>
      </w:r>
      <w:r w:rsidR="0004069F">
        <w:rPr>
          <w:rFonts w:ascii="Arial" w:eastAsia="Times New Roman" w:hAnsi="Arial" w:cs="Arial"/>
          <w:bCs/>
          <w:color w:val="000000"/>
          <w:kern w:val="36"/>
          <w:lang w:eastAsia="nl-NL"/>
        </w:rPr>
        <w:t xml:space="preserve"> bij de productie van waterstofperoxide</w:t>
      </w:r>
      <w:r>
        <w:rPr>
          <w:rFonts w:ascii="Arial" w:eastAsia="Times New Roman" w:hAnsi="Arial" w:cs="Arial"/>
          <w:bCs/>
          <w:color w:val="000000"/>
          <w:kern w:val="36"/>
          <w:lang w:eastAsia="nl-NL"/>
        </w:rPr>
        <w:t>.</w:t>
      </w:r>
    </w:p>
    <w:p w14:paraId="0881551E" w14:textId="77777777" w:rsidR="00506862" w:rsidRDefault="0050686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waarom de twee reactiestappen in aparte reactoren plaatsvind</w:t>
      </w:r>
      <w:r w:rsidR="00A307C4">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p w14:paraId="64AB1805" w14:textId="77777777" w:rsidR="008E75BA" w:rsidRDefault="008E75BA"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506862">
        <w:rPr>
          <w:rFonts w:ascii="Arial" w:eastAsia="Times New Roman" w:hAnsi="Arial" w:cs="Arial"/>
          <w:bCs/>
          <w:color w:val="000000"/>
          <w:kern w:val="36"/>
          <w:lang w:eastAsia="nl-NL"/>
        </w:rPr>
        <w:t>Leg uit dat bij gebruik van een overmaat waterstof de productie in kg waterstofperoxide per uur lager zal zijn.</w:t>
      </w:r>
    </w:p>
    <w:p w14:paraId="12C55388" w14:textId="77777777" w:rsidR="00874FCB" w:rsidRDefault="00874FC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7224879" w14:textId="77777777" w:rsidR="00DE5B0A" w:rsidRPr="00AE2CFC" w:rsidRDefault="000A7B03"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Kopercomplex katalyseert waterstofperoxideproductie</w:t>
      </w:r>
    </w:p>
    <w:p w14:paraId="3943090C" w14:textId="77777777" w:rsidR="000A7B03" w:rsidRPr="000A7B03" w:rsidRDefault="003014AA" w:rsidP="00A8740A">
      <w:pPr>
        <w:spacing w:after="0" w:line="240" w:lineRule="auto"/>
        <w:ind w:left="708" w:hanging="708"/>
        <w:outlineLvl w:val="0"/>
        <w:rPr>
          <w:rFonts w:ascii="Arial" w:eastAsia="Times New Roman" w:hAnsi="Arial" w:cs="Arial"/>
          <w:bCs/>
          <w:color w:val="000000"/>
          <w:kern w:val="36"/>
          <w:lang w:eastAsia="nl-NL"/>
        </w:rPr>
      </w:pPr>
      <w:r w:rsidRPr="000A7B03">
        <w:rPr>
          <w:rFonts w:ascii="Arial" w:eastAsia="Times New Roman" w:hAnsi="Arial" w:cs="Arial"/>
          <w:bCs/>
          <w:color w:val="000000"/>
          <w:kern w:val="36"/>
          <w:lang w:eastAsia="nl-NL"/>
        </w:rPr>
        <w:t xml:space="preserve">1 </w:t>
      </w:r>
      <w:r w:rsidR="001C2CFF" w:rsidRPr="000A7B03">
        <w:rPr>
          <w:rFonts w:ascii="Arial" w:eastAsia="Times New Roman" w:hAnsi="Arial" w:cs="Arial"/>
          <w:bCs/>
          <w:color w:val="000000"/>
          <w:kern w:val="36"/>
          <w:lang w:eastAsia="nl-NL"/>
        </w:rPr>
        <w:tab/>
      </w:r>
      <w:bookmarkStart w:id="2" w:name="_Hlk19171982"/>
      <w:proofErr w:type="spellStart"/>
      <w:r w:rsidR="000A7B03" w:rsidRPr="000A7B03">
        <w:rPr>
          <w:rFonts w:ascii="Arial" w:eastAsia="Times New Roman" w:hAnsi="Arial" w:cs="Arial"/>
          <w:bCs/>
          <w:color w:val="000000"/>
          <w:kern w:val="36"/>
          <w:lang w:eastAsia="nl-NL"/>
        </w:rPr>
        <w:t>Cu</w:t>
      </w:r>
      <w:r w:rsidR="000A7B03" w:rsidRPr="000A7B03">
        <w:rPr>
          <w:rFonts w:ascii="Arial" w:eastAsia="Times New Roman" w:hAnsi="Arial" w:cs="Arial"/>
          <w:bCs/>
          <w:color w:val="000000"/>
          <w:kern w:val="36"/>
          <w:vertAlign w:val="superscript"/>
          <w:lang w:eastAsia="nl-NL"/>
        </w:rPr>
        <w:t>I</w:t>
      </w:r>
      <w:proofErr w:type="spellEnd"/>
      <w:r w:rsidR="000A7B03" w:rsidRPr="000A7B03">
        <w:rPr>
          <w:rFonts w:ascii="Arial" w:eastAsia="Times New Roman" w:hAnsi="Arial" w:cs="Arial"/>
          <w:bCs/>
          <w:color w:val="000000"/>
          <w:kern w:val="36"/>
          <w:lang w:eastAsia="nl-NL"/>
        </w:rPr>
        <w:t xml:space="preserve"> he</w:t>
      </w:r>
      <w:r w:rsidR="000A7B03">
        <w:rPr>
          <w:rFonts w:ascii="Arial" w:eastAsia="Times New Roman" w:hAnsi="Arial" w:cs="Arial"/>
          <w:bCs/>
          <w:color w:val="000000"/>
          <w:kern w:val="36"/>
          <w:lang w:eastAsia="nl-NL"/>
        </w:rPr>
        <w:t>e</w:t>
      </w:r>
      <w:r w:rsidR="000A7B03" w:rsidRPr="000A7B03">
        <w:rPr>
          <w:rFonts w:ascii="Arial" w:eastAsia="Times New Roman" w:hAnsi="Arial" w:cs="Arial"/>
          <w:bCs/>
          <w:color w:val="000000"/>
          <w:kern w:val="36"/>
          <w:lang w:eastAsia="nl-NL"/>
        </w:rPr>
        <w:t>ft e</w:t>
      </w:r>
      <w:r w:rsidR="000A7B03">
        <w:rPr>
          <w:rFonts w:ascii="Arial" w:eastAsia="Times New Roman" w:hAnsi="Arial" w:cs="Arial"/>
          <w:bCs/>
          <w:color w:val="000000"/>
          <w:kern w:val="36"/>
          <w:lang w:eastAsia="nl-NL"/>
        </w:rPr>
        <w:t>en lading 1</w:t>
      </w:r>
      <w:r w:rsidR="00CD2BEE">
        <w:rPr>
          <w:rFonts w:ascii="Arial" w:eastAsia="Times New Roman" w:hAnsi="Arial" w:cs="Arial"/>
          <w:bCs/>
          <w:color w:val="000000"/>
          <w:kern w:val="36"/>
          <w:lang w:eastAsia="nl-NL"/>
        </w:rPr>
        <w:t>+</w:t>
      </w:r>
      <w:r w:rsidR="000A7B03">
        <w:rPr>
          <w:rFonts w:ascii="Arial" w:eastAsia="Times New Roman" w:hAnsi="Arial" w:cs="Arial"/>
          <w:bCs/>
          <w:color w:val="000000"/>
          <w:kern w:val="36"/>
          <w:lang w:eastAsia="nl-NL"/>
        </w:rPr>
        <w:t xml:space="preserve">, </w:t>
      </w:r>
      <w:proofErr w:type="spellStart"/>
      <w:r w:rsidR="000A7B03">
        <w:rPr>
          <w:rFonts w:ascii="Arial" w:eastAsia="Times New Roman" w:hAnsi="Arial" w:cs="Arial"/>
          <w:bCs/>
          <w:color w:val="000000"/>
          <w:kern w:val="36"/>
          <w:lang w:eastAsia="nl-NL"/>
        </w:rPr>
        <w:t>Cu</w:t>
      </w:r>
      <w:r w:rsidR="000A7B03">
        <w:rPr>
          <w:rFonts w:ascii="Arial" w:eastAsia="Times New Roman" w:hAnsi="Arial" w:cs="Arial"/>
          <w:bCs/>
          <w:color w:val="000000"/>
          <w:kern w:val="36"/>
          <w:vertAlign w:val="superscript"/>
          <w:lang w:eastAsia="nl-NL"/>
        </w:rPr>
        <w:t>II</w:t>
      </w:r>
      <w:proofErr w:type="spellEnd"/>
      <w:r w:rsidR="000A7B03">
        <w:rPr>
          <w:rFonts w:ascii="Arial" w:eastAsia="Times New Roman" w:hAnsi="Arial" w:cs="Arial"/>
          <w:bCs/>
          <w:color w:val="000000"/>
          <w:kern w:val="36"/>
          <w:lang w:eastAsia="nl-NL"/>
        </w:rPr>
        <w:t xml:space="preserve"> een lading 2+. Ladingsverandering betekent dat er overdacht van elektronen heeft plaatsgevonden.</w:t>
      </w:r>
    </w:p>
    <w:p w14:paraId="5BBEE8F3" w14:textId="77777777" w:rsidR="0041217C" w:rsidRPr="007935D3" w:rsidRDefault="0041217C" w:rsidP="0041217C">
      <w:pPr>
        <w:spacing w:after="0" w:line="240" w:lineRule="auto"/>
        <w:outlineLvl w:val="0"/>
        <w:rPr>
          <w:rFonts w:ascii="Arial" w:eastAsia="Times New Roman" w:hAnsi="Arial" w:cs="Arial"/>
          <w:bCs/>
          <w:color w:val="000000"/>
          <w:kern w:val="36"/>
          <w:vertAlign w:val="superscript"/>
          <w:lang w:val="en-US" w:eastAsia="nl-NL"/>
        </w:rPr>
      </w:pPr>
      <w:r>
        <w:rPr>
          <w:rFonts w:ascii="Arial" w:eastAsia="Times New Roman" w:hAnsi="Arial" w:cs="Arial"/>
          <w:bCs/>
          <w:color w:val="000000"/>
          <w:kern w:val="36"/>
          <w:lang w:val="en-US" w:eastAsia="nl-NL"/>
        </w:rPr>
        <w:t>2</w:t>
      </w:r>
      <w:r>
        <w:rPr>
          <w:rFonts w:ascii="Arial" w:eastAsia="Times New Roman" w:hAnsi="Arial" w:cs="Arial"/>
          <w:bCs/>
          <w:color w:val="000000"/>
          <w:kern w:val="36"/>
          <w:lang w:val="en-US" w:eastAsia="nl-NL"/>
        </w:rPr>
        <w:tab/>
        <w:t>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complex-Cu</w:t>
      </w:r>
      <w:r>
        <w:rPr>
          <w:rFonts w:ascii="Arial" w:eastAsia="Times New Roman" w:hAnsi="Arial" w:cs="Arial"/>
          <w:bCs/>
          <w:color w:val="000000"/>
          <w:kern w:val="36"/>
          <w:vertAlign w:val="superscript"/>
          <w:lang w:val="en-US" w:eastAsia="nl-NL"/>
        </w:rPr>
        <w:t>+</w:t>
      </w:r>
    </w:p>
    <w:p w14:paraId="45FB9914" w14:textId="77777777" w:rsidR="0041217C" w:rsidRDefault="0041217C" w:rsidP="0041217C">
      <w:pPr>
        <w:spacing w:after="0" w:line="24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complex-Cu</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O=O </w:t>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complex-</w:t>
      </w:r>
      <w:r w:rsidRPr="00A8740A">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B7"/>
      </w:r>
    </w:p>
    <w:p w14:paraId="602C7632" w14:textId="77777777" w:rsidR="0041217C" w:rsidRDefault="0041217C" w:rsidP="0041217C">
      <w:pPr>
        <w:spacing w:after="0" w:line="24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B7"/>
      </w:r>
      <w:r>
        <w:rPr>
          <w:rFonts w:ascii="Arial" w:eastAsia="Times New Roman" w:hAnsi="Arial" w:cs="Arial"/>
          <w:bCs/>
          <w:color w:val="000000"/>
          <w:kern w:val="36"/>
          <w:lang w:val="en-US" w:eastAsia="nl-NL"/>
        </w:rPr>
        <w:t xml:space="preserve">  + </w:t>
      </w:r>
      <w:bookmarkStart w:id="3" w:name="_Hlk19808476"/>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H</w:t>
      </w:r>
    </w:p>
    <w:bookmarkEnd w:id="3"/>
    <w:p w14:paraId="24BF4584" w14:textId="09C81637" w:rsidR="0041217C" w:rsidRDefault="0041217C" w:rsidP="0041217C">
      <w:pPr>
        <w:spacing w:after="0" w:line="24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H + H</w:t>
      </w:r>
      <w:r>
        <w:rPr>
          <w:rFonts w:ascii="Arial" w:eastAsia="Times New Roman" w:hAnsi="Arial" w:cs="Arial"/>
          <w:bCs/>
          <w:color w:val="000000"/>
          <w:kern w:val="36"/>
          <w:vertAlign w:val="superscript"/>
          <w:lang w:val="en-US" w:eastAsia="nl-NL"/>
        </w:rPr>
        <w:t>+</w:t>
      </w:r>
      <w:r w:rsidR="007E472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H</w:t>
      </w:r>
    </w:p>
    <w:p w14:paraId="58DA9B43" w14:textId="77777777" w:rsidR="0041217C" w:rsidRPr="00256002" w:rsidRDefault="0041217C" w:rsidP="0041217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sidRPr="00256002">
        <w:rPr>
          <w:rFonts w:ascii="Arial" w:eastAsia="Times New Roman" w:hAnsi="Arial" w:cs="Arial"/>
          <w:bCs/>
          <w:color w:val="000000"/>
          <w:kern w:val="36"/>
          <w:lang w:eastAsia="nl-NL"/>
        </w:rPr>
        <w:t>Totaal</w:t>
      </w:r>
      <w:r>
        <w:rPr>
          <w:rFonts w:ascii="Arial" w:eastAsia="Times New Roman" w:hAnsi="Arial" w:cs="Arial"/>
          <w:bCs/>
          <w:color w:val="000000"/>
          <w:kern w:val="36"/>
          <w:lang w:eastAsia="nl-NL"/>
        </w:rPr>
        <w:t>half</w:t>
      </w:r>
      <w:r w:rsidRPr="00256002">
        <w:rPr>
          <w:rFonts w:ascii="Arial" w:eastAsia="Times New Roman" w:hAnsi="Arial" w:cs="Arial"/>
          <w:bCs/>
          <w:color w:val="000000"/>
          <w:kern w:val="36"/>
          <w:lang w:eastAsia="nl-NL"/>
        </w:rPr>
        <w:t>reactie</w:t>
      </w:r>
      <w:proofErr w:type="spellEnd"/>
      <w:r w:rsidRPr="00256002">
        <w:rPr>
          <w:rFonts w:ascii="Arial" w:eastAsia="Times New Roman" w:hAnsi="Arial" w:cs="Arial"/>
          <w:bCs/>
          <w:color w:val="000000"/>
          <w:kern w:val="36"/>
          <w:lang w:eastAsia="nl-NL"/>
        </w:rPr>
        <w:t>: O=O + 2 H</w:t>
      </w:r>
      <w:r w:rsidRPr="00256002">
        <w:rPr>
          <w:rFonts w:ascii="Arial" w:eastAsia="Times New Roman" w:hAnsi="Arial" w:cs="Arial"/>
          <w:bCs/>
          <w:color w:val="000000"/>
          <w:kern w:val="36"/>
          <w:vertAlign w:val="superscript"/>
          <w:lang w:eastAsia="nl-NL"/>
        </w:rPr>
        <w:t>+</w:t>
      </w:r>
      <w:r w:rsidRPr="00256002">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O</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O</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H.</w:t>
      </w:r>
    </w:p>
    <w:p w14:paraId="55835006" w14:textId="77777777" w:rsidR="0041217C" w:rsidRPr="0098076D" w:rsidRDefault="0041217C" w:rsidP="004121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98076D">
        <w:rPr>
          <w:rFonts w:ascii="Arial" w:eastAsia="Times New Roman" w:hAnsi="Arial" w:cs="Arial"/>
          <w:bCs/>
          <w:color w:val="000000"/>
          <w:kern w:val="36"/>
          <w:lang w:eastAsia="nl-NL"/>
        </w:rPr>
        <w:tab/>
        <w:t>Cu</w:t>
      </w:r>
      <w:r w:rsidRPr="0098076D">
        <w:rPr>
          <w:rFonts w:ascii="Arial" w:eastAsia="Times New Roman" w:hAnsi="Arial" w:cs="Arial"/>
          <w:bCs/>
          <w:color w:val="000000"/>
          <w:kern w:val="36"/>
          <w:vertAlign w:val="superscript"/>
          <w:lang w:eastAsia="nl-NL"/>
        </w:rPr>
        <w:t>2+</w:t>
      </w:r>
      <w:r w:rsidRPr="0098076D">
        <w:rPr>
          <w:rFonts w:ascii="Arial" w:eastAsia="Times New Roman" w:hAnsi="Arial" w:cs="Arial"/>
          <w:bCs/>
          <w:color w:val="000000"/>
          <w:kern w:val="36"/>
          <w:lang w:eastAsia="nl-NL"/>
        </w:rPr>
        <w:t xml:space="preserve"> wordt wel</w:t>
      </w:r>
      <w:r>
        <w:rPr>
          <w:rFonts w:ascii="Arial" w:eastAsia="Times New Roman" w:hAnsi="Arial" w:cs="Arial"/>
          <w:bCs/>
          <w:color w:val="000000"/>
          <w:kern w:val="36"/>
          <w:lang w:eastAsia="nl-NL"/>
        </w:rPr>
        <w:t xml:space="preserve"> gebruikt maar niet verbruikt. Na afloop heb je nog steeds dezelfde hoeveelheid complex-Cu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als bij de start. Bij het optellen in vraag 2 valt het dan ook steeds tegen elkaar weg. De reactie is wel sneller verlopen.</w:t>
      </w:r>
    </w:p>
    <w:p w14:paraId="29A1EB98" w14:textId="77777777" w:rsidR="00A8740A" w:rsidRPr="00310D4A" w:rsidRDefault="0041217C" w:rsidP="000A7B03">
      <w:pPr>
        <w:spacing w:after="0" w:line="240" w:lineRule="auto"/>
        <w:outlineLvl w:val="0"/>
        <w:rPr>
          <w:rFonts w:ascii="Arial" w:eastAsia="Times New Roman" w:hAnsi="Arial" w:cs="Arial"/>
          <w:bCs/>
          <w:color w:val="000000"/>
          <w:kern w:val="36"/>
          <w:lang w:eastAsia="nl-NL"/>
        </w:rPr>
      </w:pPr>
      <w:r w:rsidRPr="00310D4A">
        <w:rPr>
          <w:rFonts w:ascii="Arial" w:eastAsia="Times New Roman" w:hAnsi="Arial" w:cs="Arial"/>
          <w:bCs/>
          <w:color w:val="000000"/>
          <w:kern w:val="36"/>
          <w:lang w:eastAsia="nl-NL"/>
        </w:rPr>
        <w:t>5</w:t>
      </w:r>
      <w:r w:rsidR="000A7B03" w:rsidRPr="00310D4A">
        <w:rPr>
          <w:rFonts w:ascii="Arial" w:eastAsia="Times New Roman" w:hAnsi="Arial" w:cs="Arial"/>
          <w:bCs/>
          <w:color w:val="000000"/>
          <w:kern w:val="36"/>
          <w:lang w:eastAsia="nl-NL"/>
        </w:rPr>
        <w:tab/>
      </w:r>
      <w:proofErr w:type="spellStart"/>
      <w:r w:rsidR="00A8740A" w:rsidRPr="00310D4A">
        <w:rPr>
          <w:rFonts w:ascii="Arial" w:eastAsia="Times New Roman" w:hAnsi="Arial" w:cs="Arial"/>
          <w:bCs/>
          <w:color w:val="000000"/>
          <w:kern w:val="36"/>
          <w:lang w:eastAsia="nl-NL"/>
        </w:rPr>
        <w:t>ox</w:t>
      </w:r>
      <w:proofErr w:type="spellEnd"/>
      <w:r w:rsidR="00A8740A" w:rsidRPr="00310D4A">
        <w:rPr>
          <w:rFonts w:ascii="Arial" w:eastAsia="Times New Roman" w:hAnsi="Arial" w:cs="Arial"/>
          <w:bCs/>
          <w:color w:val="000000"/>
          <w:kern w:val="36"/>
          <w:lang w:eastAsia="nl-NL"/>
        </w:rPr>
        <w:tab/>
        <w:t>H</w:t>
      </w:r>
      <w:r w:rsidR="00A8740A" w:rsidRPr="00310D4A">
        <w:rPr>
          <w:rFonts w:ascii="Arial" w:eastAsia="Times New Roman" w:hAnsi="Arial" w:cs="Arial"/>
          <w:bCs/>
          <w:color w:val="000000"/>
          <w:kern w:val="36"/>
          <w:vertAlign w:val="subscript"/>
          <w:lang w:eastAsia="nl-NL"/>
        </w:rPr>
        <w:t>2</w:t>
      </w:r>
      <w:r w:rsidR="00A8740A" w:rsidRPr="00310D4A">
        <w:rPr>
          <w:rFonts w:ascii="Arial" w:eastAsia="Times New Roman" w:hAnsi="Arial" w:cs="Arial"/>
          <w:bCs/>
          <w:color w:val="000000"/>
          <w:kern w:val="36"/>
          <w:lang w:eastAsia="nl-NL"/>
        </w:rPr>
        <w:t>O</w:t>
      </w:r>
      <w:r w:rsidR="00A8740A" w:rsidRPr="00310D4A">
        <w:rPr>
          <w:rFonts w:ascii="Arial" w:eastAsia="Times New Roman" w:hAnsi="Arial" w:cs="Arial"/>
          <w:bCs/>
          <w:color w:val="000000"/>
          <w:kern w:val="36"/>
          <w:vertAlign w:val="subscript"/>
          <w:lang w:eastAsia="nl-NL"/>
        </w:rPr>
        <w:t>2</w:t>
      </w:r>
      <w:r w:rsidR="00A8740A" w:rsidRPr="00310D4A">
        <w:rPr>
          <w:rFonts w:ascii="Arial" w:eastAsia="Times New Roman" w:hAnsi="Arial" w:cs="Arial"/>
          <w:bCs/>
          <w:color w:val="000000"/>
          <w:kern w:val="36"/>
          <w:lang w:eastAsia="nl-NL"/>
        </w:rPr>
        <w:t xml:space="preserve"> + 2 H</w:t>
      </w:r>
      <w:r w:rsidR="00A8740A" w:rsidRPr="00310D4A">
        <w:rPr>
          <w:rFonts w:ascii="Arial" w:eastAsia="Times New Roman" w:hAnsi="Arial" w:cs="Arial"/>
          <w:bCs/>
          <w:color w:val="000000"/>
          <w:kern w:val="36"/>
          <w:vertAlign w:val="superscript"/>
          <w:lang w:eastAsia="nl-NL"/>
        </w:rPr>
        <w:t>+</w:t>
      </w:r>
      <w:r w:rsidR="00A8740A" w:rsidRPr="00310D4A">
        <w:rPr>
          <w:rFonts w:ascii="Arial" w:eastAsia="Times New Roman" w:hAnsi="Arial" w:cs="Arial"/>
          <w:bCs/>
          <w:color w:val="000000"/>
          <w:kern w:val="36"/>
          <w:lang w:eastAsia="nl-NL"/>
        </w:rPr>
        <w:t xml:space="preserve"> + </w:t>
      </w:r>
      <w:r w:rsidR="00446CEF" w:rsidRPr="00310D4A">
        <w:rPr>
          <w:rFonts w:ascii="Arial" w:eastAsia="Times New Roman" w:hAnsi="Arial" w:cs="Arial"/>
          <w:bCs/>
          <w:color w:val="000000"/>
          <w:kern w:val="36"/>
          <w:lang w:eastAsia="nl-NL"/>
        </w:rPr>
        <w:t xml:space="preserve">2 </w:t>
      </w:r>
      <w:r w:rsidR="007935D3" w:rsidRPr="00310D4A">
        <w:rPr>
          <w:rFonts w:ascii="Arial" w:eastAsia="Times New Roman" w:hAnsi="Arial" w:cs="Arial"/>
          <w:bCs/>
          <w:color w:val="000000"/>
          <w:kern w:val="36"/>
          <w:lang w:eastAsia="nl-NL"/>
        </w:rPr>
        <w:t>e</w:t>
      </w:r>
      <w:r w:rsidR="007935D3">
        <w:rPr>
          <w:rFonts w:ascii="Calibri" w:eastAsia="Times New Roman" w:hAnsi="Calibri" w:cs="Calibri"/>
          <w:bCs/>
          <w:color w:val="000000"/>
          <w:kern w:val="36"/>
          <w:vertAlign w:val="superscript"/>
          <w:lang w:val="en-US" w:eastAsia="nl-NL"/>
        </w:rPr>
        <w:sym w:font="Symbol" w:char="F02D"/>
      </w:r>
      <w:r w:rsidR="00CD2BEE" w:rsidRPr="00310D4A">
        <w:rPr>
          <w:rFonts w:ascii="Calibri" w:eastAsia="Times New Roman" w:hAnsi="Calibri" w:cs="Calibri"/>
          <w:bCs/>
          <w:color w:val="000000"/>
          <w:kern w:val="36"/>
          <w:lang w:eastAsia="nl-NL"/>
        </w:rPr>
        <w:t xml:space="preserve"> </w:t>
      </w:r>
      <w:r w:rsidR="00CD2BEE">
        <w:rPr>
          <w:rFonts w:ascii="Calibri" w:eastAsia="Times New Roman" w:hAnsi="Calibri" w:cs="Calibri"/>
          <w:bCs/>
          <w:color w:val="000000"/>
          <w:kern w:val="36"/>
          <w:lang w:val="en-US" w:eastAsia="nl-NL"/>
        </w:rPr>
        <w:sym w:font="Symbol" w:char="F0AE"/>
      </w:r>
      <w:r w:rsidR="00CD2BEE" w:rsidRPr="00310D4A">
        <w:rPr>
          <w:rFonts w:ascii="Calibri" w:eastAsia="Times New Roman" w:hAnsi="Calibri" w:cs="Calibri"/>
          <w:bCs/>
          <w:color w:val="000000"/>
          <w:kern w:val="36"/>
          <w:lang w:eastAsia="nl-NL"/>
        </w:rPr>
        <w:t xml:space="preserve"> </w:t>
      </w:r>
      <w:r w:rsidR="00CD2BEE" w:rsidRPr="00310D4A">
        <w:rPr>
          <w:rFonts w:ascii="Arial" w:eastAsia="Times New Roman" w:hAnsi="Arial" w:cs="Arial"/>
          <w:bCs/>
          <w:color w:val="000000"/>
          <w:kern w:val="36"/>
          <w:lang w:eastAsia="nl-NL"/>
        </w:rPr>
        <w:t>2 H</w:t>
      </w:r>
      <w:r w:rsidR="00CD2BEE" w:rsidRPr="00310D4A">
        <w:rPr>
          <w:rFonts w:ascii="Arial" w:eastAsia="Times New Roman" w:hAnsi="Arial" w:cs="Arial"/>
          <w:bCs/>
          <w:color w:val="000000"/>
          <w:kern w:val="36"/>
          <w:vertAlign w:val="subscript"/>
          <w:lang w:eastAsia="nl-NL"/>
        </w:rPr>
        <w:t>2</w:t>
      </w:r>
      <w:r w:rsidR="00CD2BEE" w:rsidRPr="00310D4A">
        <w:rPr>
          <w:rFonts w:ascii="Arial" w:eastAsia="Times New Roman" w:hAnsi="Arial" w:cs="Arial"/>
          <w:bCs/>
          <w:color w:val="000000"/>
          <w:kern w:val="36"/>
          <w:lang w:eastAsia="nl-NL"/>
        </w:rPr>
        <w:t>O</w:t>
      </w:r>
      <w:r w:rsidR="00A8740A" w:rsidRPr="00310D4A">
        <w:rPr>
          <w:rFonts w:ascii="Arial" w:eastAsia="Times New Roman" w:hAnsi="Arial" w:cs="Arial"/>
          <w:bCs/>
          <w:color w:val="000000"/>
          <w:kern w:val="36"/>
          <w:lang w:eastAsia="nl-NL"/>
        </w:rPr>
        <w:tab/>
      </w:r>
      <w:r w:rsidR="00A8740A" w:rsidRPr="00310D4A">
        <w:rPr>
          <w:rFonts w:ascii="Arial" w:eastAsia="Times New Roman" w:hAnsi="Arial" w:cs="Arial"/>
          <w:bCs/>
          <w:color w:val="000000"/>
          <w:kern w:val="36"/>
          <w:lang w:eastAsia="nl-NL"/>
        </w:rPr>
        <w:tab/>
      </w:r>
      <w:r w:rsidR="002573C3" w:rsidRPr="00310D4A">
        <w:rPr>
          <w:rFonts w:ascii="Arial" w:eastAsia="Times New Roman" w:hAnsi="Arial" w:cs="Arial"/>
          <w:bCs/>
          <w:color w:val="000000"/>
          <w:kern w:val="36"/>
          <w:lang w:eastAsia="nl-NL"/>
        </w:rPr>
        <w:tab/>
      </w:r>
      <w:r w:rsidR="00A8740A" w:rsidRPr="00310D4A">
        <w:rPr>
          <w:rFonts w:ascii="Arial" w:eastAsia="Times New Roman" w:hAnsi="Arial" w:cs="Arial"/>
          <w:bCs/>
          <w:color w:val="000000"/>
          <w:kern w:val="36"/>
          <w:lang w:eastAsia="nl-NL"/>
        </w:rPr>
        <w:tab/>
      </w:r>
      <w:r w:rsidR="002573C3" w:rsidRPr="00310D4A">
        <w:rPr>
          <w:rFonts w:ascii="Arial" w:eastAsia="Times New Roman" w:hAnsi="Arial" w:cs="Arial"/>
          <w:bCs/>
          <w:color w:val="000000"/>
          <w:kern w:val="36"/>
          <w:lang w:eastAsia="nl-NL"/>
        </w:rPr>
        <w:tab/>
      </w:r>
      <w:r w:rsidR="002573C3" w:rsidRPr="00310D4A">
        <w:rPr>
          <w:rFonts w:ascii="Arial" w:eastAsia="Times New Roman" w:hAnsi="Arial" w:cs="Arial"/>
          <w:bCs/>
          <w:color w:val="000000"/>
          <w:kern w:val="36"/>
          <w:lang w:eastAsia="nl-NL"/>
        </w:rPr>
        <w:tab/>
      </w:r>
      <w:r w:rsidR="00A8740A" w:rsidRPr="00310D4A">
        <w:rPr>
          <w:rFonts w:ascii="Arial" w:eastAsia="Times New Roman" w:hAnsi="Arial" w:cs="Arial"/>
          <w:bCs/>
          <w:color w:val="000000"/>
          <w:kern w:val="36"/>
          <w:lang w:eastAsia="nl-NL"/>
        </w:rPr>
        <w:t>1x</w:t>
      </w:r>
    </w:p>
    <w:p w14:paraId="43D7F1E5" w14:textId="77777777" w:rsidR="00A8740A" w:rsidRDefault="00A8740A" w:rsidP="00A8740A">
      <w:pPr>
        <w:spacing w:after="0" w:line="240" w:lineRule="auto"/>
        <w:ind w:left="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red</w:t>
      </w:r>
      <w:r>
        <w:rPr>
          <w:rFonts w:ascii="Arial" w:eastAsia="Times New Roman" w:hAnsi="Arial" w:cs="Arial"/>
          <w:bCs/>
          <w:color w:val="000000"/>
          <w:kern w:val="36"/>
          <w:lang w:val="en-US" w:eastAsia="nl-NL"/>
        </w:rPr>
        <w:tab/>
      </w:r>
      <w:r w:rsidR="002573C3">
        <w:rPr>
          <w:rFonts w:ascii="Arial" w:eastAsia="Times New Roman" w:hAnsi="Arial" w:cs="Arial"/>
          <w:bCs/>
          <w:color w:val="000000"/>
          <w:kern w:val="36"/>
          <w:lang w:val="en-US" w:eastAsia="nl-NL"/>
        </w:rPr>
        <w:t>complex-</w:t>
      </w:r>
      <w:r w:rsidRPr="00A8740A">
        <w:rPr>
          <w:rFonts w:ascii="Arial" w:eastAsia="Times New Roman" w:hAnsi="Arial" w:cs="Arial"/>
          <w:bCs/>
          <w:color w:val="000000"/>
          <w:kern w:val="36"/>
          <w:lang w:val="en-US" w:eastAsia="nl-NL"/>
        </w:rPr>
        <w:t>Cu</w:t>
      </w:r>
      <w:r w:rsidRPr="00A8740A">
        <w:rPr>
          <w:rFonts w:ascii="Arial" w:eastAsia="Times New Roman" w:hAnsi="Arial" w:cs="Arial"/>
          <w:bCs/>
          <w:color w:val="000000"/>
          <w:kern w:val="36"/>
          <w:vertAlign w:val="superscript"/>
          <w:lang w:val="en-US" w:eastAsia="nl-NL"/>
        </w:rPr>
        <w:t>+</w:t>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8740A">
        <w:rPr>
          <w:rFonts w:ascii="Arial" w:eastAsia="Times New Roman" w:hAnsi="Arial" w:cs="Arial"/>
          <w:bCs/>
          <w:color w:val="000000"/>
          <w:kern w:val="36"/>
          <w:lang w:val="en-US" w:eastAsia="nl-NL"/>
        </w:rPr>
        <w:t xml:space="preserve"> </w:t>
      </w:r>
      <w:r w:rsidR="002573C3">
        <w:rPr>
          <w:rFonts w:ascii="Arial" w:eastAsia="Times New Roman" w:hAnsi="Arial" w:cs="Arial"/>
          <w:bCs/>
          <w:color w:val="000000"/>
          <w:kern w:val="36"/>
          <w:lang w:val="en-US" w:eastAsia="nl-NL"/>
        </w:rPr>
        <w:t>comple</w:t>
      </w:r>
      <w:r w:rsidR="00446CEF">
        <w:rPr>
          <w:rFonts w:ascii="Arial" w:eastAsia="Times New Roman" w:hAnsi="Arial" w:cs="Arial"/>
          <w:bCs/>
          <w:color w:val="000000"/>
          <w:kern w:val="36"/>
          <w:lang w:val="en-US" w:eastAsia="nl-NL"/>
        </w:rPr>
        <w:t>x</w:t>
      </w:r>
      <w:r w:rsidR="002573C3">
        <w:rPr>
          <w:rFonts w:ascii="Arial" w:eastAsia="Times New Roman" w:hAnsi="Arial" w:cs="Arial"/>
          <w:bCs/>
          <w:color w:val="000000"/>
          <w:kern w:val="36"/>
          <w:lang w:val="en-US" w:eastAsia="nl-NL"/>
        </w:rPr>
        <w:t>-</w:t>
      </w:r>
      <w:r w:rsidRPr="00A8740A">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r>
      <w:r w:rsidR="002573C3">
        <w:rPr>
          <w:rFonts w:ascii="Arial" w:eastAsia="Times New Roman" w:hAnsi="Arial" w:cs="Arial"/>
          <w:bCs/>
          <w:color w:val="000000"/>
          <w:kern w:val="36"/>
          <w:lang w:val="en-US" w:eastAsia="nl-NL"/>
        </w:rPr>
        <w:tab/>
      </w:r>
      <w:r w:rsidR="002573C3">
        <w:rPr>
          <w:rFonts w:ascii="Arial" w:eastAsia="Times New Roman" w:hAnsi="Arial" w:cs="Arial"/>
          <w:bCs/>
          <w:color w:val="000000"/>
          <w:kern w:val="36"/>
          <w:lang w:val="en-US" w:eastAsia="nl-NL"/>
        </w:rPr>
        <w:tab/>
      </w:r>
      <w:r w:rsidR="002573C3">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2x</w:t>
      </w:r>
    </w:p>
    <w:p w14:paraId="4E67C990" w14:textId="77777777" w:rsidR="00A8740A" w:rsidRDefault="00A8740A" w:rsidP="000A7B03">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t>tot</w:t>
      </w:r>
      <w:r>
        <w:rPr>
          <w:rFonts w:ascii="Arial" w:eastAsia="Times New Roman" w:hAnsi="Arial" w:cs="Arial"/>
          <w:bCs/>
          <w:color w:val="000000"/>
          <w:kern w:val="36"/>
          <w:lang w:val="en-US" w:eastAsia="nl-NL"/>
        </w:rPr>
        <w:tab/>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w:t>
      </w:r>
      <w:r w:rsidR="00446CEF">
        <w:rPr>
          <w:rFonts w:ascii="Arial" w:eastAsia="Times New Roman" w:hAnsi="Arial" w:cs="Arial"/>
          <w:bCs/>
          <w:color w:val="000000"/>
          <w:kern w:val="36"/>
          <w:lang w:val="en-US" w:eastAsia="nl-NL"/>
        </w:rPr>
        <w:t xml:space="preserve">2 </w:t>
      </w:r>
      <w:r w:rsidR="002573C3">
        <w:rPr>
          <w:rFonts w:ascii="Arial" w:eastAsia="Times New Roman" w:hAnsi="Arial" w:cs="Arial"/>
          <w:bCs/>
          <w:color w:val="000000"/>
          <w:kern w:val="36"/>
          <w:lang w:val="en-US" w:eastAsia="nl-NL"/>
        </w:rPr>
        <w:t>complex-</w:t>
      </w:r>
      <w:r>
        <w:rPr>
          <w:rFonts w:ascii="Arial" w:eastAsia="Times New Roman" w:hAnsi="Arial" w:cs="Arial"/>
          <w:bCs/>
          <w:color w:val="000000"/>
          <w:kern w:val="36"/>
          <w:lang w:val="en-US" w:eastAsia="nl-NL"/>
        </w:rPr>
        <w:t>Cu</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00446CEF">
        <w:rPr>
          <w:rFonts w:ascii="Arial" w:eastAsia="Times New Roman" w:hAnsi="Arial" w:cs="Arial"/>
          <w:bCs/>
          <w:color w:val="000000"/>
          <w:kern w:val="36"/>
          <w:lang w:val="en-US" w:eastAsia="nl-NL"/>
        </w:rPr>
        <w:t xml:space="preserve">2 </w:t>
      </w:r>
      <w:r w:rsidR="002573C3">
        <w:rPr>
          <w:rFonts w:ascii="Arial" w:eastAsia="Times New Roman" w:hAnsi="Arial" w:cs="Arial"/>
          <w:bCs/>
          <w:color w:val="000000"/>
          <w:kern w:val="36"/>
          <w:lang w:val="en-US" w:eastAsia="nl-NL"/>
        </w:rPr>
        <w:t>complex-</w:t>
      </w:r>
      <w:r>
        <w:rPr>
          <w:rFonts w:ascii="Arial" w:eastAsia="Times New Roman" w:hAnsi="Arial" w:cs="Arial"/>
          <w:bCs/>
          <w:color w:val="000000"/>
          <w:kern w:val="36"/>
          <w:lang w:val="en-US" w:eastAsia="nl-NL"/>
        </w:rPr>
        <w:t>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bookmarkEnd w:id="2"/>
    <w:p w14:paraId="7EAC7E50" w14:textId="581D6456" w:rsidR="0098076D" w:rsidRDefault="00A307C4" w:rsidP="00580DF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98076D">
        <w:rPr>
          <w:rFonts w:ascii="Arial" w:eastAsia="Times New Roman" w:hAnsi="Arial" w:cs="Arial"/>
          <w:bCs/>
          <w:color w:val="000000"/>
          <w:kern w:val="36"/>
          <w:lang w:eastAsia="nl-NL"/>
        </w:rPr>
        <w:tab/>
        <w:t>Het moet niet zo zijn dat de gevormde waterstofperoxide direct weer door</w:t>
      </w:r>
      <w:r w:rsidR="00C00C79">
        <w:rPr>
          <w:rFonts w:ascii="Arial" w:eastAsia="Times New Roman" w:hAnsi="Arial" w:cs="Arial"/>
          <w:bCs/>
          <w:color w:val="000000"/>
          <w:kern w:val="36"/>
          <w:lang w:eastAsia="nl-NL"/>
        </w:rPr>
        <w:t xml:space="preserve"> </w:t>
      </w:r>
      <w:r w:rsidR="0098076D">
        <w:rPr>
          <w:rFonts w:ascii="Arial" w:eastAsia="Times New Roman" w:hAnsi="Arial" w:cs="Arial"/>
          <w:bCs/>
          <w:color w:val="000000"/>
          <w:kern w:val="36"/>
          <w:lang w:eastAsia="nl-NL"/>
        </w:rPr>
        <w:t>reageert tot water, dus de stap</w:t>
      </w:r>
      <w:r w:rsidR="00D117B9">
        <w:rPr>
          <w:rFonts w:ascii="Arial" w:eastAsia="Times New Roman" w:hAnsi="Arial" w:cs="Arial"/>
          <w:bCs/>
          <w:color w:val="000000"/>
          <w:kern w:val="36"/>
          <w:lang w:eastAsia="nl-NL"/>
        </w:rPr>
        <w:t>pen</w:t>
      </w:r>
      <w:r w:rsidR="0098076D">
        <w:rPr>
          <w:rFonts w:ascii="Arial" w:eastAsia="Times New Roman" w:hAnsi="Arial" w:cs="Arial"/>
          <w:bCs/>
          <w:color w:val="000000"/>
          <w:kern w:val="36"/>
          <w:lang w:eastAsia="nl-NL"/>
        </w:rPr>
        <w:t xml:space="preserve"> met vorming van waterstofperoxide moet</w:t>
      </w:r>
      <w:r w:rsidR="00D117B9">
        <w:rPr>
          <w:rFonts w:ascii="Arial" w:eastAsia="Times New Roman" w:hAnsi="Arial" w:cs="Arial"/>
          <w:bCs/>
          <w:color w:val="000000"/>
          <w:kern w:val="36"/>
          <w:lang w:eastAsia="nl-NL"/>
        </w:rPr>
        <w:t>en</w:t>
      </w:r>
      <w:r w:rsidR="0098076D">
        <w:rPr>
          <w:rFonts w:ascii="Arial" w:eastAsia="Times New Roman" w:hAnsi="Arial" w:cs="Arial"/>
          <w:bCs/>
          <w:color w:val="000000"/>
          <w:kern w:val="36"/>
          <w:lang w:eastAsia="nl-NL"/>
        </w:rPr>
        <w:t xml:space="preserve"> sneller verlopen</w:t>
      </w:r>
      <w:r w:rsidR="00580DF6">
        <w:rPr>
          <w:rFonts w:ascii="Arial" w:eastAsia="Times New Roman" w:hAnsi="Arial" w:cs="Arial"/>
          <w:bCs/>
          <w:color w:val="000000"/>
          <w:kern w:val="36"/>
          <w:lang w:eastAsia="nl-NL"/>
        </w:rPr>
        <w:t>.</w:t>
      </w:r>
    </w:p>
    <w:p w14:paraId="3A76BD92" w14:textId="77777777" w:rsidR="00580DF6" w:rsidRPr="00580DF6" w:rsidRDefault="00A307C4" w:rsidP="009A7F6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80DF6">
        <w:rPr>
          <w:rFonts w:ascii="Arial" w:eastAsia="Times New Roman" w:hAnsi="Arial" w:cs="Arial"/>
          <w:bCs/>
          <w:color w:val="000000"/>
          <w:kern w:val="36"/>
          <w:lang w:eastAsia="nl-NL"/>
        </w:rPr>
        <w:tab/>
        <w:t>Je ziet dat er aan één complex-koperdeeltje één -O-O-H vastzit.</w:t>
      </w:r>
    </w:p>
    <w:p w14:paraId="78536347" w14:textId="77777777" w:rsidR="00580DF6" w:rsidRDefault="00A307C4" w:rsidP="00E56DC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80DF6" w:rsidRPr="00580DF6">
        <w:rPr>
          <w:rFonts w:ascii="Arial" w:eastAsia="Times New Roman" w:hAnsi="Arial" w:cs="Arial"/>
          <w:bCs/>
          <w:color w:val="000000"/>
          <w:kern w:val="36"/>
          <w:lang w:eastAsia="nl-NL"/>
        </w:rPr>
        <w:tab/>
        <w:t>De turnover is 1,8 miljoen p</w:t>
      </w:r>
      <w:r w:rsidR="00580DF6">
        <w:rPr>
          <w:rFonts w:ascii="Arial" w:eastAsia="Times New Roman" w:hAnsi="Arial" w:cs="Arial"/>
          <w:bCs/>
          <w:color w:val="000000"/>
          <w:kern w:val="36"/>
          <w:lang w:eastAsia="nl-NL"/>
        </w:rPr>
        <w:t>er seconde, dus ook 1,8 miljoen keer dat er een waterstofperoxidedeeltje ontstaat. Bij aanwezigheid van 1</w:t>
      </w:r>
      <w:r w:rsidR="00C00C79">
        <w:rPr>
          <w:rFonts w:ascii="Arial" w:eastAsia="Times New Roman" w:hAnsi="Arial" w:cs="Arial"/>
          <w:bCs/>
          <w:color w:val="000000"/>
          <w:kern w:val="36"/>
          <w:lang w:eastAsia="nl-NL"/>
        </w:rPr>
        <w:t>,</w:t>
      </w:r>
      <w:r w:rsidR="00580DF6">
        <w:rPr>
          <w:rFonts w:ascii="Arial" w:eastAsia="Times New Roman" w:hAnsi="Arial" w:cs="Arial"/>
          <w:bCs/>
          <w:color w:val="000000"/>
          <w:kern w:val="36"/>
          <w:lang w:eastAsia="nl-NL"/>
        </w:rPr>
        <w:t>00</w:t>
      </w:r>
      <w:r w:rsidR="00C00C79">
        <w:rPr>
          <w:rFonts w:ascii="Arial" w:eastAsia="Times New Roman" w:hAnsi="Arial" w:cs="Arial"/>
          <w:bCs/>
          <w:color w:val="000000"/>
          <w:kern w:val="36"/>
          <w:lang w:eastAsia="nl-NL"/>
        </w:rPr>
        <w:t xml:space="preserve"> </w:t>
      </w:r>
      <w:r w:rsidR="00C00C79">
        <w:rPr>
          <w:rFonts w:ascii="Arial" w:eastAsia="Times New Roman" w:hAnsi="Arial" w:cs="Arial"/>
          <w:bCs/>
          <w:color w:val="000000"/>
          <w:kern w:val="36"/>
          <w:lang w:eastAsia="nl-NL"/>
        </w:rPr>
        <w:sym w:font="Symbol" w:char="F06D"/>
      </w:r>
      <w:r w:rsidR="00C00C79">
        <w:rPr>
          <w:rFonts w:ascii="Arial" w:eastAsia="Times New Roman" w:hAnsi="Arial" w:cs="Arial"/>
          <w:bCs/>
          <w:color w:val="000000"/>
          <w:kern w:val="36"/>
          <w:lang w:eastAsia="nl-NL"/>
        </w:rPr>
        <w:t>m</w:t>
      </w:r>
      <w:r w:rsidR="00580DF6">
        <w:rPr>
          <w:rFonts w:ascii="Arial" w:eastAsia="Times New Roman" w:hAnsi="Arial" w:cs="Arial"/>
          <w:bCs/>
          <w:color w:val="000000"/>
          <w:kern w:val="36"/>
          <w:lang w:eastAsia="nl-NL"/>
        </w:rPr>
        <w:t>ol katalysator heb je per seconde vorming van 1,8·10</w:t>
      </w:r>
      <w:r w:rsidR="00580DF6">
        <w:rPr>
          <w:rFonts w:ascii="Arial" w:eastAsia="Times New Roman" w:hAnsi="Arial" w:cs="Arial"/>
          <w:bCs/>
          <w:color w:val="000000"/>
          <w:kern w:val="36"/>
          <w:vertAlign w:val="superscript"/>
          <w:lang w:eastAsia="nl-NL"/>
        </w:rPr>
        <w:t>6</w:t>
      </w:r>
      <w:r w:rsidR="00580DF6">
        <w:rPr>
          <w:rFonts w:ascii="Arial" w:eastAsia="Times New Roman" w:hAnsi="Arial" w:cs="Arial"/>
          <w:bCs/>
          <w:color w:val="000000"/>
          <w:kern w:val="36"/>
          <w:lang w:eastAsia="nl-NL"/>
        </w:rPr>
        <w:t xml:space="preserve"> × 1,00·10</w:t>
      </w:r>
      <w:r w:rsidR="00580DF6">
        <w:rPr>
          <w:rFonts w:ascii="Arial" w:eastAsia="Times New Roman" w:hAnsi="Arial" w:cs="Arial"/>
          <w:bCs/>
          <w:color w:val="000000"/>
          <w:kern w:val="36"/>
          <w:vertAlign w:val="superscript"/>
          <w:lang w:eastAsia="nl-NL"/>
        </w:rPr>
        <w:sym w:font="Symbol" w:char="F02D"/>
      </w:r>
      <w:r w:rsidR="00C00C79">
        <w:rPr>
          <w:rFonts w:ascii="Arial" w:eastAsia="Times New Roman" w:hAnsi="Arial" w:cs="Arial"/>
          <w:bCs/>
          <w:color w:val="000000"/>
          <w:kern w:val="36"/>
          <w:vertAlign w:val="superscript"/>
          <w:lang w:eastAsia="nl-NL"/>
        </w:rPr>
        <w:t>6</w:t>
      </w:r>
      <w:r w:rsidR="00580DF6">
        <w:rPr>
          <w:rFonts w:ascii="Arial" w:eastAsia="Times New Roman" w:hAnsi="Arial" w:cs="Arial"/>
          <w:bCs/>
          <w:color w:val="000000"/>
          <w:kern w:val="36"/>
          <w:lang w:eastAsia="nl-NL"/>
        </w:rPr>
        <w:t xml:space="preserve"> mol waterstofperoxide = 1,8 mol. Per uur dan 3600 × 1,8 = 6</w:t>
      </w:r>
      <w:r w:rsidR="00E56DC4">
        <w:rPr>
          <w:rFonts w:ascii="Arial" w:eastAsia="Times New Roman" w:hAnsi="Arial" w:cs="Arial"/>
          <w:bCs/>
          <w:color w:val="000000"/>
          <w:kern w:val="36"/>
          <w:lang w:eastAsia="nl-NL"/>
        </w:rPr>
        <w:t>,</w:t>
      </w:r>
      <w:r w:rsidR="00580DF6">
        <w:rPr>
          <w:rFonts w:ascii="Arial" w:eastAsia="Times New Roman" w:hAnsi="Arial" w:cs="Arial"/>
          <w:bCs/>
          <w:color w:val="000000"/>
          <w:kern w:val="36"/>
          <w:lang w:eastAsia="nl-NL"/>
        </w:rPr>
        <w:t>48</w:t>
      </w:r>
      <w:r w:rsidR="00E56DC4">
        <w:rPr>
          <w:rFonts w:ascii="Arial" w:eastAsia="Times New Roman" w:hAnsi="Arial" w:cs="Arial"/>
          <w:bCs/>
          <w:color w:val="000000"/>
          <w:kern w:val="36"/>
          <w:lang w:eastAsia="nl-NL"/>
        </w:rPr>
        <w:t>·10</w:t>
      </w:r>
      <w:r w:rsidR="00C00C79">
        <w:rPr>
          <w:rFonts w:ascii="Arial" w:eastAsia="Times New Roman" w:hAnsi="Arial" w:cs="Arial"/>
          <w:bCs/>
          <w:color w:val="000000"/>
          <w:kern w:val="36"/>
          <w:vertAlign w:val="superscript"/>
          <w:lang w:eastAsia="nl-NL"/>
        </w:rPr>
        <w:t>3</w:t>
      </w:r>
      <w:r w:rsidR="00580DF6">
        <w:rPr>
          <w:rFonts w:ascii="Arial" w:eastAsia="Times New Roman" w:hAnsi="Arial" w:cs="Arial"/>
          <w:bCs/>
          <w:color w:val="000000"/>
          <w:kern w:val="36"/>
          <w:lang w:eastAsia="nl-NL"/>
        </w:rPr>
        <w:t xml:space="preserve"> mol</w:t>
      </w:r>
      <w:r w:rsidR="00C00C79">
        <w:rPr>
          <w:rFonts w:ascii="Arial" w:eastAsia="Times New Roman" w:hAnsi="Arial" w:cs="Arial"/>
          <w:bCs/>
          <w:color w:val="000000"/>
          <w:kern w:val="36"/>
          <w:lang w:eastAsia="nl-NL"/>
        </w:rPr>
        <w:t xml:space="preserve">. In massa wordt dit: </w:t>
      </w:r>
      <w:r w:rsidR="00580DF6">
        <w:rPr>
          <w:rFonts w:ascii="Arial" w:eastAsia="Times New Roman" w:hAnsi="Arial" w:cs="Arial"/>
          <w:bCs/>
          <w:color w:val="000000"/>
          <w:kern w:val="36"/>
          <w:lang w:eastAsia="nl-NL"/>
        </w:rPr>
        <w:t xml:space="preserve"> 6</w:t>
      </w:r>
      <w:r w:rsidR="00E56DC4">
        <w:rPr>
          <w:rFonts w:ascii="Arial" w:eastAsia="Times New Roman" w:hAnsi="Arial" w:cs="Arial"/>
          <w:bCs/>
          <w:color w:val="000000"/>
          <w:kern w:val="36"/>
          <w:lang w:eastAsia="nl-NL"/>
        </w:rPr>
        <w:t>,</w:t>
      </w:r>
      <w:r w:rsidR="00580DF6">
        <w:rPr>
          <w:rFonts w:ascii="Arial" w:eastAsia="Times New Roman" w:hAnsi="Arial" w:cs="Arial"/>
          <w:bCs/>
          <w:color w:val="000000"/>
          <w:kern w:val="36"/>
          <w:lang w:eastAsia="nl-NL"/>
        </w:rPr>
        <w:t>48</w:t>
      </w:r>
      <w:r w:rsidR="00E56DC4">
        <w:rPr>
          <w:rFonts w:ascii="Arial" w:eastAsia="Times New Roman" w:hAnsi="Arial" w:cs="Arial"/>
          <w:bCs/>
          <w:color w:val="000000"/>
          <w:kern w:val="36"/>
          <w:lang w:eastAsia="nl-NL"/>
        </w:rPr>
        <w:t>·10</w:t>
      </w:r>
      <w:r w:rsidR="00C00C79">
        <w:rPr>
          <w:rFonts w:ascii="Arial" w:eastAsia="Times New Roman" w:hAnsi="Arial" w:cs="Arial"/>
          <w:bCs/>
          <w:color w:val="000000"/>
          <w:kern w:val="36"/>
          <w:vertAlign w:val="superscript"/>
          <w:lang w:eastAsia="nl-NL"/>
        </w:rPr>
        <w:t>3</w:t>
      </w:r>
      <w:r w:rsidR="00580DF6">
        <w:rPr>
          <w:rFonts w:ascii="Arial" w:eastAsia="Times New Roman" w:hAnsi="Arial" w:cs="Arial"/>
          <w:bCs/>
          <w:color w:val="000000"/>
          <w:kern w:val="36"/>
          <w:lang w:eastAsia="nl-NL"/>
        </w:rPr>
        <w:t xml:space="preserve"> × 34</w:t>
      </w:r>
      <w:r w:rsidR="00342F66">
        <w:rPr>
          <w:rFonts w:ascii="Arial" w:eastAsia="Times New Roman" w:hAnsi="Arial" w:cs="Arial"/>
          <w:bCs/>
          <w:color w:val="000000"/>
          <w:kern w:val="36"/>
          <w:lang w:eastAsia="nl-NL"/>
        </w:rPr>
        <w:t>,</w:t>
      </w:r>
      <w:r w:rsidR="00580DF6">
        <w:rPr>
          <w:rFonts w:ascii="Arial" w:eastAsia="Times New Roman" w:hAnsi="Arial" w:cs="Arial"/>
          <w:bCs/>
          <w:color w:val="000000"/>
          <w:kern w:val="36"/>
          <w:lang w:eastAsia="nl-NL"/>
        </w:rPr>
        <w:t xml:space="preserve">015 = </w:t>
      </w:r>
      <w:r w:rsidR="00E56DC4">
        <w:rPr>
          <w:rFonts w:ascii="Arial" w:eastAsia="Times New Roman" w:hAnsi="Arial" w:cs="Arial"/>
          <w:bCs/>
          <w:color w:val="000000"/>
          <w:kern w:val="36"/>
          <w:lang w:eastAsia="nl-NL"/>
        </w:rPr>
        <w:t>2,2·10</w:t>
      </w:r>
      <w:r w:rsidR="00C00C79">
        <w:rPr>
          <w:rFonts w:ascii="Arial" w:eastAsia="Times New Roman" w:hAnsi="Arial" w:cs="Arial"/>
          <w:bCs/>
          <w:color w:val="000000"/>
          <w:kern w:val="36"/>
          <w:vertAlign w:val="superscript"/>
          <w:lang w:eastAsia="nl-NL"/>
        </w:rPr>
        <w:t>5</w:t>
      </w:r>
      <w:r w:rsidR="00E56DC4">
        <w:rPr>
          <w:rFonts w:ascii="Arial" w:eastAsia="Times New Roman" w:hAnsi="Arial" w:cs="Arial"/>
          <w:bCs/>
          <w:color w:val="000000"/>
          <w:kern w:val="36"/>
          <w:lang w:eastAsia="nl-NL"/>
        </w:rPr>
        <w:t xml:space="preserve"> g</w:t>
      </w:r>
      <w:r w:rsidR="00C00C79">
        <w:rPr>
          <w:rFonts w:ascii="Arial" w:eastAsia="Times New Roman" w:hAnsi="Arial" w:cs="Arial"/>
          <w:bCs/>
          <w:color w:val="000000"/>
          <w:kern w:val="36"/>
          <w:lang w:eastAsia="nl-NL"/>
        </w:rPr>
        <w:t xml:space="preserve"> = 2,2·10</w:t>
      </w:r>
      <w:r w:rsidR="00C00C79">
        <w:rPr>
          <w:rFonts w:ascii="Arial" w:eastAsia="Times New Roman" w:hAnsi="Arial" w:cs="Arial"/>
          <w:bCs/>
          <w:color w:val="000000"/>
          <w:kern w:val="36"/>
          <w:vertAlign w:val="superscript"/>
          <w:lang w:eastAsia="nl-NL"/>
        </w:rPr>
        <w:t>2</w:t>
      </w:r>
      <w:r w:rsidR="00C00C79">
        <w:rPr>
          <w:rFonts w:ascii="Arial" w:eastAsia="Times New Roman" w:hAnsi="Arial" w:cs="Arial"/>
          <w:bCs/>
          <w:color w:val="000000"/>
          <w:kern w:val="36"/>
          <w:lang w:eastAsia="nl-NL"/>
        </w:rPr>
        <w:t xml:space="preserve"> kg</w:t>
      </w:r>
      <w:r w:rsidR="00E56DC4">
        <w:rPr>
          <w:rFonts w:ascii="Arial" w:eastAsia="Times New Roman" w:hAnsi="Arial" w:cs="Arial"/>
          <w:bCs/>
          <w:color w:val="000000"/>
          <w:kern w:val="36"/>
          <w:lang w:eastAsia="nl-NL"/>
        </w:rPr>
        <w:t xml:space="preserve"> H</w:t>
      </w:r>
      <w:r w:rsidR="00E56DC4">
        <w:rPr>
          <w:rFonts w:ascii="Arial" w:eastAsia="Times New Roman" w:hAnsi="Arial" w:cs="Arial"/>
          <w:bCs/>
          <w:color w:val="000000"/>
          <w:kern w:val="36"/>
          <w:vertAlign w:val="subscript"/>
          <w:lang w:eastAsia="nl-NL"/>
        </w:rPr>
        <w:t>2</w:t>
      </w:r>
      <w:r w:rsidR="00E56DC4">
        <w:rPr>
          <w:rFonts w:ascii="Arial" w:eastAsia="Times New Roman" w:hAnsi="Arial" w:cs="Arial"/>
          <w:bCs/>
          <w:color w:val="000000"/>
          <w:kern w:val="36"/>
          <w:lang w:eastAsia="nl-NL"/>
        </w:rPr>
        <w:t>O</w:t>
      </w:r>
      <w:r w:rsidR="00E56DC4">
        <w:rPr>
          <w:rFonts w:ascii="Arial" w:eastAsia="Times New Roman" w:hAnsi="Arial" w:cs="Arial"/>
          <w:bCs/>
          <w:color w:val="000000"/>
          <w:kern w:val="36"/>
          <w:vertAlign w:val="subscript"/>
          <w:lang w:eastAsia="nl-NL"/>
        </w:rPr>
        <w:t>2</w:t>
      </w:r>
      <w:r w:rsidR="00E56DC4">
        <w:rPr>
          <w:rFonts w:ascii="Arial" w:eastAsia="Times New Roman" w:hAnsi="Arial" w:cs="Arial"/>
          <w:bCs/>
          <w:color w:val="000000"/>
          <w:kern w:val="36"/>
          <w:lang w:eastAsia="nl-NL"/>
        </w:rPr>
        <w:t xml:space="preserve"> </w:t>
      </w:r>
      <w:r w:rsidR="00580DF6">
        <w:rPr>
          <w:rFonts w:ascii="Arial" w:eastAsia="Times New Roman" w:hAnsi="Arial" w:cs="Arial"/>
          <w:bCs/>
          <w:color w:val="000000"/>
          <w:kern w:val="36"/>
          <w:lang w:eastAsia="nl-NL"/>
        </w:rPr>
        <w:t>.</w:t>
      </w:r>
      <w:r>
        <w:rPr>
          <w:rFonts w:ascii="Arial" w:eastAsia="Times New Roman" w:hAnsi="Arial" w:cs="Arial"/>
          <w:bCs/>
          <w:color w:val="000000"/>
          <w:kern w:val="36"/>
          <w:lang w:eastAsia="nl-NL"/>
        </w:rPr>
        <w:t>per uur.</w:t>
      </w:r>
    </w:p>
    <w:p w14:paraId="32148172" w14:textId="761FBE3D" w:rsidR="00E05E31" w:rsidRDefault="00E05E31" w:rsidP="00E56DC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Bij metaalatomen in combinatie met niet-</w:t>
      </w:r>
      <w:r w:rsidR="0004069F">
        <w:rPr>
          <w:rFonts w:ascii="Arial" w:eastAsia="Times New Roman" w:hAnsi="Arial" w:cs="Arial"/>
          <w:bCs/>
          <w:color w:val="000000"/>
          <w:kern w:val="36"/>
          <w:lang w:eastAsia="nl-NL"/>
        </w:rPr>
        <w:t xml:space="preserve">metaalatomen </w:t>
      </w:r>
      <w:r>
        <w:rPr>
          <w:rFonts w:ascii="Arial" w:eastAsia="Times New Roman" w:hAnsi="Arial" w:cs="Arial"/>
          <w:bCs/>
          <w:color w:val="000000"/>
          <w:kern w:val="36"/>
          <w:lang w:eastAsia="nl-NL"/>
        </w:rPr>
        <w:t xml:space="preserve">verwacht je dat er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ontstaat, geen atoombinding.</w:t>
      </w:r>
    </w:p>
    <w:p w14:paraId="57B6C68F" w14:textId="77777777" w:rsidR="00303039" w:rsidRDefault="00E05E31" w:rsidP="00E05E3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Het verschil tussen atoombinding en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is niet zo groot. Het gemeenschappelijk elektronenpaar bij atoombinding en het verschuiven van elektronen bij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gaat langzaam in elkaar over, geen strikte grenzen.</w:t>
      </w:r>
    </w:p>
    <w:p w14:paraId="19EC351E" w14:textId="77777777" w:rsidR="00E05E31" w:rsidRDefault="00E05E31" w:rsidP="00E05E3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14:paraId="15BE7939" w14:textId="77777777" w:rsidR="00303039" w:rsidRDefault="00A307C4" w:rsidP="00E56DC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03039">
        <w:rPr>
          <w:rFonts w:ascii="Arial" w:eastAsia="Times New Roman" w:hAnsi="Arial" w:cs="Arial"/>
          <w:bCs/>
          <w:noProof/>
          <w:color w:val="000000"/>
          <w:kern w:val="36"/>
          <w:lang w:eastAsia="nl-NL"/>
        </w:rPr>
        <w:drawing>
          <wp:inline distT="0" distB="0" distL="0" distR="0" wp14:anchorId="7104D3EE" wp14:editId="6143472C">
            <wp:extent cx="5172075" cy="2607701"/>
            <wp:effectExtent l="0" t="0" r="0" b="254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ntrachinon H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78052" cy="2610714"/>
                    </a:xfrm>
                    <a:prstGeom prst="rect">
                      <a:avLst/>
                    </a:prstGeom>
                  </pic:spPr>
                </pic:pic>
              </a:graphicData>
            </a:graphic>
          </wp:inline>
        </w:drawing>
      </w:r>
    </w:p>
    <w:p w14:paraId="473D3176" w14:textId="77777777" w:rsidR="00303039" w:rsidRDefault="00303039" w:rsidP="00E56DC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2</w:t>
      </w:r>
    </w:p>
    <w:p w14:paraId="119F46B9" w14:textId="77777777" w:rsidR="00303039" w:rsidRPr="00580DF6" w:rsidRDefault="00303039" w:rsidP="00E56DC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Pr>
          <w:rFonts w:ascii="Arial" w:eastAsia="Times New Roman" w:hAnsi="Arial" w:cs="Arial"/>
          <w:bCs/>
          <w:noProof/>
          <w:color w:val="000000"/>
          <w:kern w:val="36"/>
          <w:lang w:eastAsia="nl-NL"/>
        </w:rPr>
        <w:drawing>
          <wp:inline distT="0" distB="0" distL="0" distR="0" wp14:anchorId="6D0E4A9C" wp14:editId="58512487">
            <wp:extent cx="4953000" cy="2540379"/>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rachinon O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63400" cy="2545713"/>
                    </a:xfrm>
                    <a:prstGeom prst="rect">
                      <a:avLst/>
                    </a:prstGeom>
                  </pic:spPr>
                </pic:pic>
              </a:graphicData>
            </a:graphic>
          </wp:inline>
        </w:drawing>
      </w:r>
    </w:p>
    <w:p w14:paraId="2668EC4B" w14:textId="77777777" w:rsidR="00303039" w:rsidRDefault="00303039" w:rsidP="00303039">
      <w:pPr>
        <w:spacing w:after="0" w:line="240" w:lineRule="auto"/>
        <w:ind w:left="708" w:hanging="708"/>
        <w:outlineLvl w:val="0"/>
        <w:rPr>
          <w:rFonts w:ascii="Arial" w:eastAsia="Times New Roman" w:hAnsi="Arial" w:cs="Arial"/>
          <w:bCs/>
          <w:color w:val="000000"/>
          <w:kern w:val="36"/>
          <w:lang w:eastAsia="nl-NL"/>
        </w:rPr>
      </w:pPr>
      <w:r w:rsidRPr="00303039">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3</w:t>
      </w:r>
      <w:r w:rsidRPr="00303039">
        <w:rPr>
          <w:rFonts w:ascii="Arial" w:eastAsia="Times New Roman" w:hAnsi="Arial" w:cs="Arial"/>
          <w:bCs/>
          <w:color w:val="000000"/>
          <w:kern w:val="36"/>
          <w:lang w:eastAsia="nl-NL"/>
        </w:rPr>
        <w:tab/>
        <w:t>2-ethylantrachinon wordt eerst omgezet i</w:t>
      </w:r>
      <w:r>
        <w:rPr>
          <w:rFonts w:ascii="Arial" w:eastAsia="Times New Roman" w:hAnsi="Arial" w:cs="Arial"/>
          <w:bCs/>
          <w:color w:val="000000"/>
          <w:kern w:val="36"/>
          <w:lang w:eastAsia="nl-NL"/>
        </w:rPr>
        <w:t>n 2-ethylhydroantrachinon en daarna in de tweede stap weer omgezet in 2-ethylantrachinon. Dus wordt wel gebruikt maar niet verbruikt. Conclusie: het is een katalysator.</w:t>
      </w:r>
    </w:p>
    <w:p w14:paraId="223DBEDB" w14:textId="77777777" w:rsidR="00303039" w:rsidRDefault="00303039" w:rsidP="0030303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eerste stap is een reactie met waterstof, de tweede stap is een reactie met zuurstof. Als je dat in één reactor zou doen dan zal waterstof </w:t>
      </w:r>
      <w:r w:rsidR="0004069F">
        <w:rPr>
          <w:rFonts w:ascii="Arial" w:eastAsia="Times New Roman" w:hAnsi="Arial" w:cs="Arial"/>
          <w:bCs/>
          <w:color w:val="000000"/>
          <w:kern w:val="36"/>
          <w:lang w:eastAsia="nl-NL"/>
        </w:rPr>
        <w:t xml:space="preserve">rechtstreeks en </w:t>
      </w:r>
      <w:r>
        <w:rPr>
          <w:rFonts w:ascii="Arial" w:eastAsia="Times New Roman" w:hAnsi="Arial" w:cs="Arial"/>
          <w:bCs/>
          <w:color w:val="000000"/>
          <w:kern w:val="36"/>
          <w:lang w:eastAsia="nl-NL"/>
        </w:rPr>
        <w:t>explosief reageren met zuurstof en daarbij water vormen.</w:t>
      </w:r>
    </w:p>
    <w:p w14:paraId="35CFA795" w14:textId="77777777" w:rsidR="00303039" w:rsidRPr="00303039" w:rsidRDefault="00303039" w:rsidP="00FC336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5E31">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een overmaat waterstof ontstaat 2-ethyltetrahydrochinon en d</w:t>
      </w:r>
      <w:r w:rsidR="00FC336A">
        <w:rPr>
          <w:rFonts w:ascii="Arial" w:eastAsia="Times New Roman" w:hAnsi="Arial" w:cs="Arial"/>
          <w:bCs/>
          <w:color w:val="000000"/>
          <w:kern w:val="36"/>
          <w:lang w:eastAsia="nl-NL"/>
        </w:rPr>
        <w:t xml:space="preserve">eze stof is moeilijk </w:t>
      </w:r>
      <w:proofErr w:type="spellStart"/>
      <w:r w:rsidR="00FC336A">
        <w:rPr>
          <w:rFonts w:ascii="Arial" w:eastAsia="Times New Roman" w:hAnsi="Arial" w:cs="Arial"/>
          <w:bCs/>
          <w:color w:val="000000"/>
          <w:kern w:val="36"/>
          <w:lang w:eastAsia="nl-NL"/>
        </w:rPr>
        <w:t>oxideerbaar</w:t>
      </w:r>
      <w:proofErr w:type="spellEnd"/>
      <w:r w:rsidR="00FC336A">
        <w:rPr>
          <w:rFonts w:ascii="Arial" w:eastAsia="Times New Roman" w:hAnsi="Arial" w:cs="Arial"/>
          <w:bCs/>
          <w:color w:val="000000"/>
          <w:kern w:val="36"/>
          <w:lang w:eastAsia="nl-NL"/>
        </w:rPr>
        <w:t xml:space="preserve"> dus zal er </w:t>
      </w:r>
      <w:r w:rsidR="0004069F">
        <w:rPr>
          <w:rFonts w:ascii="Arial" w:eastAsia="Times New Roman" w:hAnsi="Arial" w:cs="Arial"/>
          <w:bCs/>
          <w:color w:val="000000"/>
          <w:kern w:val="36"/>
          <w:lang w:eastAsia="nl-NL"/>
        </w:rPr>
        <w:t xml:space="preserve">per tijdseenheid </w:t>
      </w:r>
      <w:r w:rsidR="00FC336A">
        <w:rPr>
          <w:rFonts w:ascii="Arial" w:eastAsia="Times New Roman" w:hAnsi="Arial" w:cs="Arial"/>
          <w:bCs/>
          <w:color w:val="000000"/>
          <w:kern w:val="36"/>
          <w:lang w:eastAsia="nl-NL"/>
        </w:rPr>
        <w:t>veel minder waterstofperoxide ontstaan.</w:t>
      </w:r>
    </w:p>
    <w:p w14:paraId="7A5CD8AA" w14:textId="77777777" w:rsidR="009A7F63" w:rsidRDefault="009A7F63" w:rsidP="009A7F63">
      <w:pPr>
        <w:spacing w:after="0" w:line="240" w:lineRule="auto"/>
        <w:ind w:left="708" w:hanging="708"/>
        <w:outlineLvl w:val="0"/>
        <w:rPr>
          <w:rFonts w:ascii="Arial" w:eastAsia="Times New Roman" w:hAnsi="Arial" w:cs="Arial"/>
          <w:bCs/>
          <w:color w:val="000000"/>
          <w:kern w:val="36"/>
          <w:lang w:eastAsia="nl-NL"/>
        </w:rPr>
      </w:pPr>
    </w:p>
    <w:p w14:paraId="56F0F448" w14:textId="77777777" w:rsidR="00111DC4" w:rsidRDefault="00111DC4"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Zie voor extra informatie </w:t>
      </w:r>
      <w:hyperlink r:id="rId12" w:history="1">
        <w:r w:rsidRPr="00C5279E">
          <w:rPr>
            <w:rStyle w:val="Hyperlink"/>
            <w:rFonts w:ascii="Arial" w:eastAsia="Times New Roman" w:hAnsi="Arial" w:cs="Arial"/>
            <w:bCs/>
            <w:kern w:val="36"/>
            <w:lang w:eastAsia="nl-NL"/>
          </w:rPr>
          <w:t>https://onlinelibrary.wiley.com/action/downloadSupplement?doi=10.1002%2Fanie.201904075&amp;file=anie201904075-sup-0001-misc_information.pdf</w:t>
        </w:r>
      </w:hyperlink>
      <w:r>
        <w:rPr>
          <w:rFonts w:ascii="Arial" w:eastAsia="Times New Roman" w:hAnsi="Arial" w:cs="Arial"/>
          <w:bCs/>
          <w:color w:val="000000"/>
          <w:kern w:val="36"/>
          <w:lang w:eastAsia="nl-NL"/>
        </w:rPr>
        <w:t>.</w:t>
      </w:r>
    </w:p>
    <w:p w14:paraId="74D8582D" w14:textId="11EF51C1" w:rsidR="00111DC4" w:rsidRDefault="00111DC4" w:rsidP="009A7F63">
      <w:pPr>
        <w:spacing w:after="0" w:line="240" w:lineRule="auto"/>
        <w:ind w:left="708" w:hanging="708"/>
        <w:outlineLvl w:val="0"/>
        <w:rPr>
          <w:rFonts w:ascii="Arial" w:eastAsia="Times New Roman" w:hAnsi="Arial" w:cs="Arial"/>
          <w:bCs/>
          <w:color w:val="000000"/>
          <w:kern w:val="36"/>
          <w:lang w:eastAsia="nl-NL"/>
        </w:rPr>
      </w:pPr>
    </w:p>
    <w:p w14:paraId="25201296" w14:textId="5A75C42E" w:rsidR="00416D26" w:rsidRDefault="00416D26" w:rsidP="009A7F63">
      <w:pPr>
        <w:spacing w:after="0" w:line="240" w:lineRule="auto"/>
        <w:ind w:left="708" w:hanging="708"/>
        <w:outlineLvl w:val="0"/>
        <w:rPr>
          <w:rFonts w:ascii="Arial" w:eastAsia="Times New Roman" w:hAnsi="Arial" w:cs="Arial"/>
          <w:bCs/>
          <w:color w:val="000000"/>
          <w:kern w:val="36"/>
          <w:lang w:eastAsia="nl-NL"/>
        </w:rPr>
      </w:pPr>
      <w:bookmarkStart w:id="4" w:name="_GoBack"/>
      <w:bookmarkEnd w:id="4"/>
    </w:p>
    <w:sectPr w:rsidR="00416D26" w:rsidSect="00303039">
      <w:pgSz w:w="11906" w:h="16838"/>
      <w:pgMar w:top="107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69F"/>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D77"/>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6E67"/>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A7B03"/>
    <w:rsid w:val="000B00A8"/>
    <w:rsid w:val="000B046B"/>
    <w:rsid w:val="000B0A3F"/>
    <w:rsid w:val="000B0BDA"/>
    <w:rsid w:val="000B0DE1"/>
    <w:rsid w:val="000B1640"/>
    <w:rsid w:val="000B1856"/>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3E49"/>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4E9"/>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07EC0"/>
    <w:rsid w:val="001108EE"/>
    <w:rsid w:val="001109F6"/>
    <w:rsid w:val="00111584"/>
    <w:rsid w:val="00111740"/>
    <w:rsid w:val="00111DC4"/>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588"/>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6B"/>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002"/>
    <w:rsid w:val="00256925"/>
    <w:rsid w:val="00256A18"/>
    <w:rsid w:val="00256C66"/>
    <w:rsid w:val="00256E31"/>
    <w:rsid w:val="002572E5"/>
    <w:rsid w:val="002573C3"/>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9"/>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D4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5B7A"/>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95D"/>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2F66"/>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307"/>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17C"/>
    <w:rsid w:val="00412E20"/>
    <w:rsid w:val="004134D5"/>
    <w:rsid w:val="0041361F"/>
    <w:rsid w:val="00413AEC"/>
    <w:rsid w:val="00414D37"/>
    <w:rsid w:val="00415924"/>
    <w:rsid w:val="00415E46"/>
    <w:rsid w:val="00416BE8"/>
    <w:rsid w:val="00416D26"/>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6CEF"/>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862"/>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0DF6"/>
    <w:rsid w:val="00581382"/>
    <w:rsid w:val="005814A6"/>
    <w:rsid w:val="005816F4"/>
    <w:rsid w:val="005829BC"/>
    <w:rsid w:val="00583187"/>
    <w:rsid w:val="00583216"/>
    <w:rsid w:val="0058437C"/>
    <w:rsid w:val="00584AC3"/>
    <w:rsid w:val="00584DCA"/>
    <w:rsid w:val="00584E5D"/>
    <w:rsid w:val="00584F0F"/>
    <w:rsid w:val="005854C1"/>
    <w:rsid w:val="00585515"/>
    <w:rsid w:val="00585DA9"/>
    <w:rsid w:val="005860C4"/>
    <w:rsid w:val="00586427"/>
    <w:rsid w:val="00586D1E"/>
    <w:rsid w:val="00586D60"/>
    <w:rsid w:val="00586E35"/>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17D"/>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9A1"/>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5CB1"/>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6F08"/>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5D3"/>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4725"/>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4FCB"/>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0EB0"/>
    <w:rsid w:val="008E176D"/>
    <w:rsid w:val="008E277F"/>
    <w:rsid w:val="008E29DA"/>
    <w:rsid w:val="008E3020"/>
    <w:rsid w:val="008E3272"/>
    <w:rsid w:val="008E3421"/>
    <w:rsid w:val="008E3D5A"/>
    <w:rsid w:val="008E4089"/>
    <w:rsid w:val="008E418E"/>
    <w:rsid w:val="008E42E5"/>
    <w:rsid w:val="008E6578"/>
    <w:rsid w:val="008E6D92"/>
    <w:rsid w:val="008E75BA"/>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DE4"/>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834"/>
    <w:rsid w:val="00937973"/>
    <w:rsid w:val="009403A3"/>
    <w:rsid w:val="009404B2"/>
    <w:rsid w:val="00940AB5"/>
    <w:rsid w:val="00940C56"/>
    <w:rsid w:val="009419CD"/>
    <w:rsid w:val="009422C2"/>
    <w:rsid w:val="00942E46"/>
    <w:rsid w:val="00942F7B"/>
    <w:rsid w:val="00943042"/>
    <w:rsid w:val="00943071"/>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61C"/>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76D"/>
    <w:rsid w:val="00980901"/>
    <w:rsid w:val="009809BF"/>
    <w:rsid w:val="00980D14"/>
    <w:rsid w:val="0098112B"/>
    <w:rsid w:val="00981497"/>
    <w:rsid w:val="0098179F"/>
    <w:rsid w:val="0098181E"/>
    <w:rsid w:val="00981887"/>
    <w:rsid w:val="00981DF5"/>
    <w:rsid w:val="0098224E"/>
    <w:rsid w:val="00982496"/>
    <w:rsid w:val="00982826"/>
    <w:rsid w:val="00982828"/>
    <w:rsid w:val="00982A6C"/>
    <w:rsid w:val="00982AF2"/>
    <w:rsid w:val="00982E22"/>
    <w:rsid w:val="0098379F"/>
    <w:rsid w:val="00983AD4"/>
    <w:rsid w:val="009849E4"/>
    <w:rsid w:val="00984F4F"/>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AF0"/>
    <w:rsid w:val="009C7CF5"/>
    <w:rsid w:val="009C7D40"/>
    <w:rsid w:val="009D0899"/>
    <w:rsid w:val="009D0AF0"/>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9A1"/>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7C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40A"/>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74"/>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D64"/>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1C2"/>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86B"/>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0C79"/>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3E6"/>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2BEE"/>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7B9"/>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58F"/>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938"/>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E31"/>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DC4"/>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3D70"/>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113"/>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98"/>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02"/>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3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7087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customStyle="1" w:styleId="articleparagraph">
    <w:name w:val="article__paragraph"/>
    <w:basedOn w:val="Standaard"/>
    <w:rsid w:val="00EF311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lid-translation">
    <w:name w:val="tlid-translation"/>
    <w:basedOn w:val="Standaardalinea-lettertype"/>
    <w:rsid w:val="00077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0867116">
      <w:bodyDiv w:val="1"/>
      <w:marLeft w:val="0"/>
      <w:marRight w:val="0"/>
      <w:marTop w:val="0"/>
      <w:marBottom w:val="0"/>
      <w:divBdr>
        <w:top w:val="none" w:sz="0" w:space="0" w:color="auto"/>
        <w:left w:val="none" w:sz="0" w:space="0" w:color="auto"/>
        <w:bottom w:val="none" w:sz="0" w:space="0" w:color="auto"/>
        <w:right w:val="none" w:sz="0" w:space="0" w:color="auto"/>
      </w:divBdr>
      <w:divsChild>
        <w:div w:id="1087462769">
          <w:marLeft w:val="0"/>
          <w:marRight w:val="0"/>
          <w:marTop w:val="0"/>
          <w:marBottom w:val="0"/>
          <w:divBdr>
            <w:top w:val="none" w:sz="0" w:space="0" w:color="auto"/>
            <w:left w:val="none" w:sz="0" w:space="0" w:color="auto"/>
            <w:bottom w:val="none" w:sz="0" w:space="0" w:color="auto"/>
            <w:right w:val="none" w:sz="0" w:space="0" w:color="auto"/>
          </w:divBdr>
        </w:div>
        <w:div w:id="1928420592">
          <w:marLeft w:val="0"/>
          <w:marRight w:val="0"/>
          <w:marTop w:val="0"/>
          <w:marBottom w:val="0"/>
          <w:divBdr>
            <w:top w:val="none" w:sz="0" w:space="0" w:color="auto"/>
            <w:left w:val="none" w:sz="0" w:space="0" w:color="auto"/>
            <w:bottom w:val="none" w:sz="0" w:space="0" w:color="auto"/>
            <w:right w:val="none" w:sz="0" w:space="0" w:color="auto"/>
          </w:divBdr>
          <w:divsChild>
            <w:div w:id="12355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56425718">
      <w:bodyDiv w:val="1"/>
      <w:marLeft w:val="0"/>
      <w:marRight w:val="0"/>
      <w:marTop w:val="0"/>
      <w:marBottom w:val="0"/>
      <w:divBdr>
        <w:top w:val="none" w:sz="0" w:space="0" w:color="auto"/>
        <w:left w:val="none" w:sz="0" w:space="0" w:color="auto"/>
        <w:bottom w:val="none" w:sz="0" w:space="0" w:color="auto"/>
        <w:right w:val="none" w:sz="0" w:space="0" w:color="auto"/>
      </w:divBdr>
      <w:divsChild>
        <w:div w:id="1488090156">
          <w:marLeft w:val="-225"/>
          <w:marRight w:val="-225"/>
          <w:marTop w:val="0"/>
          <w:marBottom w:val="0"/>
          <w:divBdr>
            <w:top w:val="none" w:sz="0" w:space="0" w:color="auto"/>
            <w:left w:val="none" w:sz="0" w:space="0" w:color="auto"/>
            <w:bottom w:val="none" w:sz="0" w:space="0" w:color="auto"/>
            <w:right w:val="none" w:sz="0" w:space="0" w:color="auto"/>
          </w:divBdr>
          <w:divsChild>
            <w:div w:id="187258958">
              <w:marLeft w:val="0"/>
              <w:marRight w:val="0"/>
              <w:marTop w:val="0"/>
              <w:marBottom w:val="0"/>
              <w:divBdr>
                <w:top w:val="none" w:sz="0" w:space="0" w:color="auto"/>
                <w:left w:val="none" w:sz="0" w:space="0" w:color="auto"/>
                <w:bottom w:val="none" w:sz="0" w:space="0" w:color="auto"/>
                <w:right w:val="none" w:sz="0" w:space="0" w:color="auto"/>
              </w:divBdr>
            </w:div>
          </w:divsChild>
        </w:div>
        <w:div w:id="1426920110">
          <w:marLeft w:val="0"/>
          <w:marRight w:val="0"/>
          <w:marTop w:val="0"/>
          <w:marBottom w:val="240"/>
          <w:divBdr>
            <w:top w:val="none" w:sz="0" w:space="0" w:color="auto"/>
            <w:left w:val="none" w:sz="0" w:space="0" w:color="auto"/>
            <w:bottom w:val="none" w:sz="0" w:space="0" w:color="auto"/>
            <w:right w:val="none" w:sz="0" w:space="0" w:color="auto"/>
          </w:divBdr>
        </w:div>
      </w:divsChild>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5304568">
      <w:bodyDiv w:val="1"/>
      <w:marLeft w:val="0"/>
      <w:marRight w:val="0"/>
      <w:marTop w:val="0"/>
      <w:marBottom w:val="0"/>
      <w:divBdr>
        <w:top w:val="none" w:sz="0" w:space="0" w:color="auto"/>
        <w:left w:val="none" w:sz="0" w:space="0" w:color="auto"/>
        <w:bottom w:val="none" w:sz="0" w:space="0" w:color="auto"/>
        <w:right w:val="none" w:sz="0" w:space="0" w:color="auto"/>
      </w:divBdr>
      <w:divsChild>
        <w:div w:id="1031883086">
          <w:marLeft w:val="0"/>
          <w:marRight w:val="120"/>
          <w:marTop w:val="0"/>
          <w:marBottom w:val="12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56384">
      <w:bodyDiv w:val="1"/>
      <w:marLeft w:val="0"/>
      <w:marRight w:val="0"/>
      <w:marTop w:val="0"/>
      <w:marBottom w:val="0"/>
      <w:divBdr>
        <w:top w:val="none" w:sz="0" w:space="0" w:color="auto"/>
        <w:left w:val="none" w:sz="0" w:space="0" w:color="auto"/>
        <w:bottom w:val="none" w:sz="0" w:space="0" w:color="auto"/>
        <w:right w:val="none" w:sz="0" w:space="0" w:color="auto"/>
      </w:divBdr>
      <w:divsChild>
        <w:div w:id="1000080353">
          <w:marLeft w:val="0"/>
          <w:marRight w:val="120"/>
          <w:marTop w:val="0"/>
          <w:marBottom w:val="120"/>
          <w:divBdr>
            <w:top w:val="none" w:sz="0" w:space="0" w:color="auto"/>
            <w:left w:val="none" w:sz="0" w:space="0" w:color="auto"/>
            <w:bottom w:val="none" w:sz="0" w:space="0" w:color="auto"/>
            <w:right w:val="none" w:sz="0" w:space="0" w:color="auto"/>
          </w:divBdr>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06414">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ile:Riedl-Pfleiderer_process.sv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onlinelibrary.wiley.com/action/downloadSupplement?doi=10.1002%2Fanie.201904075&amp;file=anie201904075-sup-0001-misc_information.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E28CD-8B35-4328-8AEA-7330E3B9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1275</Words>
  <Characters>7016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Birdie Vliegend</cp:lastModifiedBy>
  <cp:revision>7</cp:revision>
  <cp:lastPrinted>2018-07-10T14:41:00Z</cp:lastPrinted>
  <dcterms:created xsi:type="dcterms:W3CDTF">2020-02-20T10:01:00Z</dcterms:created>
  <dcterms:modified xsi:type="dcterms:W3CDTF">2020-03-03T09:35:00Z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